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CC83" w14:textId="77777777" w:rsidR="00CE0584" w:rsidRDefault="00CE0584"/>
    <w:p w14:paraId="0274AC42" w14:textId="77777777" w:rsidR="00CE0584" w:rsidRDefault="00CE0584"/>
    <w:p w14:paraId="314E5B13" w14:textId="77777777" w:rsidR="00CE0584" w:rsidRDefault="00CE0584"/>
    <w:p w14:paraId="405DF8DA" w14:textId="48E86B83" w:rsidR="00CE0584" w:rsidRDefault="00CE0584" w:rsidP="00CE0584">
      <w:pPr>
        <w:pStyle w:val="Title"/>
        <w:jc w:val="center"/>
      </w:pPr>
      <w:r>
        <w:rPr>
          <w:noProof/>
        </w:rPr>
        <w:drawing>
          <wp:anchor distT="0" distB="0" distL="114300" distR="114300" simplePos="0" relativeHeight="251659264" behindDoc="0" locked="0" layoutInCell="1" allowOverlap="1" wp14:anchorId="02788C49" wp14:editId="0B8B6AC7">
            <wp:simplePos x="0" y="0"/>
            <wp:positionH relativeFrom="margin">
              <wp:align>center</wp:align>
            </wp:positionH>
            <wp:positionV relativeFrom="margin">
              <wp:align>top</wp:align>
            </wp:positionV>
            <wp:extent cx="4048125"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809625"/>
                    </a:xfrm>
                    <a:prstGeom prst="rect">
                      <a:avLst/>
                    </a:prstGeom>
                    <a:noFill/>
                    <a:ln>
                      <a:noFill/>
                    </a:ln>
                  </pic:spPr>
                </pic:pic>
              </a:graphicData>
            </a:graphic>
          </wp:anchor>
        </w:drawing>
      </w:r>
      <w:r>
        <w:t>Application: Learning Event Support</w:t>
      </w:r>
    </w:p>
    <w:p w14:paraId="19979F06" w14:textId="606C2A4B" w:rsidR="00CE0584" w:rsidRPr="009121FD" w:rsidRDefault="00CE0584" w:rsidP="00CE0584">
      <w:pPr>
        <w:rPr>
          <w:rFonts w:asciiTheme="majorHAnsi" w:hAnsiTheme="majorHAnsi" w:cstheme="minorHAnsi"/>
          <w:iCs/>
          <w:color w:val="C00000"/>
          <w:szCs w:val="18"/>
        </w:rPr>
      </w:pPr>
      <w:r>
        <w:rPr>
          <w:rFonts w:asciiTheme="majorHAnsi" w:hAnsiTheme="majorHAnsi" w:cstheme="minorHAnsi"/>
          <w:i/>
          <w:szCs w:val="18"/>
        </w:rPr>
        <w:t>Eligible Wisconsin-based nonprofit or governmental (community) organizations and MCW</w:t>
      </w:r>
      <w:r w:rsidR="00F55D42">
        <w:rPr>
          <w:rFonts w:asciiTheme="majorHAnsi" w:hAnsiTheme="majorHAnsi" w:cstheme="minorHAnsi"/>
          <w:i/>
          <w:szCs w:val="18"/>
        </w:rPr>
        <w:t xml:space="preserve"> School of Medicine</w:t>
      </w:r>
      <w:r>
        <w:rPr>
          <w:rFonts w:asciiTheme="majorHAnsi" w:hAnsiTheme="majorHAnsi" w:cstheme="minorHAnsi"/>
          <w:i/>
          <w:szCs w:val="18"/>
        </w:rPr>
        <w:t>-based entities hosting eligible Wisconsin-based learning events are invited to submit the following application to apply for Learning Event Support funding.</w:t>
      </w:r>
      <w:r w:rsidRPr="004C51A8">
        <w:rPr>
          <w:rFonts w:asciiTheme="majorHAnsi" w:hAnsiTheme="majorHAnsi"/>
          <w:i/>
          <w:iCs/>
        </w:rPr>
        <w:t xml:space="preserve"> The application can be downloaded from the AHW website and submitted via email to Tracy Wilson at </w:t>
      </w:r>
      <w:hyperlink r:id="rId8" w:history="1">
        <w:r w:rsidRPr="004C51A8">
          <w:rPr>
            <w:rStyle w:val="Hyperlink"/>
            <w:rFonts w:asciiTheme="majorHAnsi" w:hAnsiTheme="majorHAnsi"/>
            <w:i/>
            <w:iCs/>
          </w:rPr>
          <w:t>trwilson@mcw.edu</w:t>
        </w:r>
      </w:hyperlink>
      <w:r w:rsidRPr="004C51A8">
        <w:rPr>
          <w:rFonts w:asciiTheme="majorHAnsi" w:hAnsiTheme="majorHAnsi"/>
          <w:i/>
          <w:iCs/>
        </w:rPr>
        <w:t xml:space="preserve">. </w:t>
      </w:r>
      <w:r>
        <w:rPr>
          <w:rFonts w:asciiTheme="majorHAnsi" w:hAnsiTheme="majorHAnsi"/>
          <w:i/>
          <w:iCs/>
        </w:rPr>
        <w:t xml:space="preserve">Electronic signatures (sign and scan) are acceptable. </w:t>
      </w:r>
      <w:r w:rsidRPr="005861F7">
        <w:rPr>
          <w:rFonts w:asciiTheme="majorHAnsi" w:hAnsiTheme="majorHAnsi" w:cstheme="minorHAnsi"/>
          <w:b/>
          <w:bCs/>
          <w:i/>
          <w:color w:val="C00000"/>
          <w:szCs w:val="18"/>
        </w:rPr>
        <w:t>Applications are accepted on a rolling basis through</w:t>
      </w:r>
      <w:r>
        <w:rPr>
          <w:rFonts w:asciiTheme="majorHAnsi" w:hAnsiTheme="majorHAnsi" w:cstheme="minorHAnsi"/>
          <w:b/>
          <w:bCs/>
          <w:i/>
          <w:color w:val="C00000"/>
          <w:szCs w:val="18"/>
        </w:rPr>
        <w:t xml:space="preserve"> June 30, 2020, until available funds have been distributed</w:t>
      </w:r>
      <w:r w:rsidRPr="005861F7">
        <w:rPr>
          <w:rFonts w:asciiTheme="majorHAnsi" w:hAnsiTheme="majorHAnsi" w:cstheme="minorHAnsi"/>
          <w:b/>
          <w:bCs/>
          <w:i/>
          <w:color w:val="C00000"/>
          <w:szCs w:val="18"/>
        </w:rPr>
        <w:t>.</w:t>
      </w:r>
      <w:r w:rsidR="009121FD">
        <w:rPr>
          <w:rFonts w:asciiTheme="majorHAnsi" w:hAnsiTheme="majorHAnsi" w:cstheme="minorHAnsi"/>
          <w:iCs/>
          <w:color w:val="C00000"/>
          <w:szCs w:val="18"/>
        </w:rPr>
        <w:t xml:space="preserve"> </w:t>
      </w:r>
      <w:r w:rsidR="009121FD" w:rsidRPr="009C3550">
        <w:rPr>
          <w:rFonts w:asciiTheme="majorHAnsi" w:hAnsiTheme="majorHAnsi" w:cstheme="minorHAnsi"/>
          <w:b/>
          <w:bCs/>
          <w:iCs/>
          <w:szCs w:val="18"/>
        </w:rPr>
        <w:t xml:space="preserve">Eligible applicants are highly encouraged to submit their application for funding determination </w:t>
      </w:r>
      <w:r w:rsidR="009121FD" w:rsidRPr="009C3550">
        <w:rPr>
          <w:rFonts w:asciiTheme="majorHAnsi" w:hAnsiTheme="majorHAnsi" w:cstheme="minorHAnsi"/>
          <w:b/>
          <w:bCs/>
          <w:iCs/>
          <w:szCs w:val="18"/>
          <w:u w:val="single"/>
        </w:rPr>
        <w:t>at least 60 days prior to the event</w:t>
      </w:r>
      <w:r w:rsidR="009121FD" w:rsidRPr="009C3550">
        <w:rPr>
          <w:rFonts w:asciiTheme="majorHAnsi" w:hAnsiTheme="majorHAnsi" w:cstheme="minorHAnsi"/>
          <w:b/>
          <w:bCs/>
          <w:iCs/>
          <w:szCs w:val="18"/>
        </w:rPr>
        <w:t>.</w:t>
      </w:r>
    </w:p>
    <w:p w14:paraId="68BC6EC9" w14:textId="2CAA004B" w:rsidR="00CE0584" w:rsidRDefault="00CE0584" w:rsidP="00CE0584">
      <w:pPr>
        <w:pStyle w:val="Heading1"/>
      </w:pPr>
      <w:r>
        <w:t>Learning Event Information</w:t>
      </w:r>
    </w:p>
    <w:p w14:paraId="1FF30B69" w14:textId="77777777" w:rsidR="00CE0584" w:rsidRDefault="00CE0584" w:rsidP="00CE0584">
      <w:pPr>
        <w:spacing w:after="0"/>
        <w:rPr>
          <w:rFonts w:asciiTheme="majorHAnsi" w:hAnsiTheme="majorHAnsi"/>
        </w:rPr>
      </w:pPr>
      <w:r>
        <w:rPr>
          <w:rFonts w:asciiTheme="majorHAnsi" w:hAnsiTheme="majorHAnsi"/>
        </w:rPr>
        <w:t xml:space="preserve">Learning Event </w:t>
      </w:r>
      <w:r w:rsidRPr="000114FD">
        <w:rPr>
          <w:rFonts w:asciiTheme="majorHAnsi" w:hAnsiTheme="majorHAnsi"/>
        </w:rPr>
        <w:t>Title</w:t>
      </w:r>
      <w:r>
        <w:rPr>
          <w:rFonts w:asciiTheme="majorHAnsi" w:hAnsiTheme="majorHAnsi"/>
        </w:rPr>
        <w:t xml:space="preserve">: </w:t>
      </w:r>
      <w:r w:rsidRPr="000114FD">
        <w:rPr>
          <w:rFonts w:asciiTheme="majorHAnsi" w:hAnsiTheme="majorHAnsi"/>
        </w:rPr>
        <w:fldChar w:fldCharType="begin">
          <w:ffData>
            <w:name w:val="Text31"/>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bookmarkStart w:id="0" w:name="_GoBack"/>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bookmarkEnd w:id="0"/>
      <w:r w:rsidRPr="000114FD">
        <w:rPr>
          <w:rFonts w:asciiTheme="majorHAnsi" w:hAnsiTheme="majorHAnsi"/>
        </w:rPr>
        <w:fldChar w:fldCharType="end"/>
      </w:r>
    </w:p>
    <w:p w14:paraId="4A096E52" w14:textId="77777777" w:rsidR="00CE0584" w:rsidRDefault="00CE0584" w:rsidP="00CE0584">
      <w:pPr>
        <w:spacing w:after="0"/>
        <w:rPr>
          <w:rFonts w:asciiTheme="majorHAnsi" w:hAnsiTheme="majorHAnsi"/>
        </w:rPr>
      </w:pPr>
      <w:r>
        <w:rPr>
          <w:rFonts w:asciiTheme="majorHAnsi" w:hAnsiTheme="majorHAnsi"/>
        </w:rPr>
        <w:t xml:space="preserve">Date(s) of Event: </w:t>
      </w:r>
      <w:r w:rsidRPr="000114FD">
        <w:rPr>
          <w:rFonts w:asciiTheme="majorHAnsi" w:hAnsiTheme="majorHAnsi"/>
        </w:rPr>
        <w:fldChar w:fldCharType="begin">
          <w:ffData>
            <w:name w:val="Text31"/>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66DA1BF3" w14:textId="77777777" w:rsidR="00CE0584" w:rsidRDefault="00CE0584" w:rsidP="00CE0584">
      <w:pPr>
        <w:spacing w:after="0"/>
        <w:rPr>
          <w:rFonts w:asciiTheme="majorHAnsi" w:hAnsiTheme="majorHAnsi"/>
        </w:rPr>
      </w:pPr>
      <w:r>
        <w:rPr>
          <w:rFonts w:asciiTheme="majorHAnsi" w:hAnsiTheme="majorHAnsi"/>
        </w:rPr>
        <w:t xml:space="preserve">Venue Name: </w:t>
      </w:r>
      <w:r w:rsidRPr="000114FD">
        <w:rPr>
          <w:rFonts w:asciiTheme="majorHAnsi" w:hAnsiTheme="majorHAnsi"/>
        </w:rPr>
        <w:fldChar w:fldCharType="begin">
          <w:ffData>
            <w:name w:val="Text31"/>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586F2326" w14:textId="366A0E0B" w:rsidR="00CE0584" w:rsidRPr="000114FD" w:rsidRDefault="00CE0584" w:rsidP="00CE0584">
      <w:pPr>
        <w:rPr>
          <w:rFonts w:asciiTheme="majorHAnsi" w:hAnsiTheme="majorHAnsi"/>
        </w:rPr>
      </w:pPr>
      <w:r>
        <w:rPr>
          <w:rFonts w:asciiTheme="majorHAnsi" w:hAnsiTheme="majorHAnsi"/>
        </w:rPr>
        <w:t xml:space="preserve">Venue Address (include street address, city, state, and zip code): </w:t>
      </w:r>
      <w:r w:rsidRPr="000114FD">
        <w:rPr>
          <w:rFonts w:asciiTheme="majorHAnsi" w:hAnsiTheme="majorHAnsi"/>
        </w:rPr>
        <w:fldChar w:fldCharType="begin">
          <w:ffData>
            <w:name w:val="Text31"/>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3AA45BE5" w14:textId="24684038" w:rsidR="00CE0584" w:rsidRPr="000114FD" w:rsidRDefault="00CE0584" w:rsidP="00CE0584">
      <w:pPr>
        <w:spacing w:after="0"/>
        <w:rPr>
          <w:rFonts w:asciiTheme="majorHAnsi" w:hAnsiTheme="majorHAnsi"/>
        </w:rPr>
      </w:pPr>
      <w:r w:rsidRPr="000114FD">
        <w:rPr>
          <w:rFonts w:asciiTheme="majorHAnsi" w:hAnsiTheme="majorHAnsi"/>
        </w:rPr>
        <w:t>Event Description – Describe of the purpose of the learning event and list the event</w:t>
      </w:r>
      <w:r>
        <w:rPr>
          <w:rFonts w:asciiTheme="majorHAnsi" w:hAnsiTheme="majorHAnsi"/>
        </w:rPr>
        <w:t>’s</w:t>
      </w:r>
      <w:r w:rsidRPr="000114FD">
        <w:rPr>
          <w:rFonts w:asciiTheme="majorHAnsi" w:hAnsiTheme="majorHAnsi"/>
        </w:rPr>
        <w:t xml:space="preserve"> learning objectives (2,000 characters, including spaces):</w:t>
      </w:r>
    </w:p>
    <w:p w14:paraId="4E663A08" w14:textId="2321CDBD" w:rsidR="00CE0584" w:rsidRPr="000114FD"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42CD1694" w14:textId="77777777" w:rsidR="00CE0584" w:rsidRPr="000114FD" w:rsidRDefault="00CE0584" w:rsidP="00CE0584">
      <w:pPr>
        <w:spacing w:after="0"/>
        <w:rPr>
          <w:rFonts w:asciiTheme="majorHAnsi" w:hAnsiTheme="majorHAnsi"/>
        </w:rPr>
      </w:pPr>
    </w:p>
    <w:p w14:paraId="50E80528" w14:textId="5AC0F4CD" w:rsidR="00CE0584" w:rsidRPr="000114FD" w:rsidRDefault="00CE0584" w:rsidP="00CE0584">
      <w:pPr>
        <w:spacing w:after="0"/>
        <w:rPr>
          <w:rFonts w:asciiTheme="majorHAnsi" w:hAnsiTheme="majorHAnsi"/>
        </w:rPr>
      </w:pPr>
      <w:r w:rsidRPr="000114FD">
        <w:rPr>
          <w:rFonts w:asciiTheme="majorHAnsi" w:hAnsiTheme="majorHAnsi"/>
        </w:rPr>
        <w:t xml:space="preserve">Primary </w:t>
      </w:r>
      <w:r>
        <w:rPr>
          <w:rFonts w:asciiTheme="majorHAnsi" w:hAnsiTheme="majorHAnsi"/>
        </w:rPr>
        <w:t>A</w:t>
      </w:r>
      <w:r w:rsidRPr="000114FD">
        <w:rPr>
          <w:rFonts w:asciiTheme="majorHAnsi" w:hAnsiTheme="majorHAnsi"/>
        </w:rPr>
        <w:t xml:space="preserve">udience – Describe the primary multi-sector or multi-disciplinary </w:t>
      </w:r>
      <w:r w:rsidR="00AC2C9F">
        <w:rPr>
          <w:rFonts w:asciiTheme="majorHAnsi" w:hAnsiTheme="majorHAnsi"/>
        </w:rPr>
        <w:t xml:space="preserve">health workforce </w:t>
      </w:r>
      <w:r w:rsidRPr="000114FD">
        <w:rPr>
          <w:rFonts w:asciiTheme="majorHAnsi" w:hAnsiTheme="majorHAnsi"/>
        </w:rPr>
        <w:t>audience that will attend the learning event and the anticipated number of participants (2,000 characters, including spaces):</w:t>
      </w:r>
    </w:p>
    <w:p w14:paraId="701A9DC1" w14:textId="63E6C8BD" w:rsidR="00CE0584" w:rsidRPr="000114FD"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4822E73B" w14:textId="77777777" w:rsidR="00CE0584" w:rsidRDefault="00CE0584" w:rsidP="00CE0584">
      <w:pPr>
        <w:pStyle w:val="Heading1"/>
      </w:pPr>
      <w:r>
        <w:t>Learning Event Host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125"/>
      </w:tblGrid>
      <w:tr w:rsidR="00CE0584" w14:paraId="0E81D21B" w14:textId="77777777" w:rsidTr="005E639D">
        <w:tc>
          <w:tcPr>
            <w:tcW w:w="4945" w:type="dxa"/>
            <w:vAlign w:val="center"/>
          </w:tcPr>
          <w:p w14:paraId="7E0D8E7B" w14:textId="77777777" w:rsidR="00CE0584" w:rsidRPr="005861F7" w:rsidRDefault="00CE0584" w:rsidP="005E639D">
            <w:pPr>
              <w:spacing w:after="0"/>
              <w:rPr>
                <w:rFonts w:asciiTheme="majorHAnsi" w:hAnsiTheme="majorHAnsi"/>
              </w:rPr>
            </w:pPr>
            <w:r w:rsidRPr="005861F7">
              <w:rPr>
                <w:rFonts w:asciiTheme="majorHAnsi" w:hAnsiTheme="majorHAnsi"/>
              </w:rPr>
              <w:t>Organization Name</w:t>
            </w:r>
            <w:r>
              <w:rPr>
                <w:rFonts w:asciiTheme="majorHAnsi" w:hAnsiTheme="majorHAnsi"/>
              </w:rPr>
              <w:t>:</w:t>
            </w:r>
          </w:p>
        </w:tc>
        <w:tc>
          <w:tcPr>
            <w:tcW w:w="5125" w:type="dxa"/>
            <w:vAlign w:val="center"/>
          </w:tcPr>
          <w:p w14:paraId="692012E5" w14:textId="77777777" w:rsidR="00CE0584" w:rsidRPr="005861F7" w:rsidRDefault="00CE0584" w:rsidP="005E639D">
            <w:pPr>
              <w:spacing w:after="0"/>
              <w:rPr>
                <w:rFonts w:asciiTheme="majorHAnsi" w:hAnsiTheme="majorHAnsi"/>
              </w:rPr>
            </w:pPr>
            <w:r w:rsidRPr="000561CD">
              <w:rPr>
                <w:rFonts w:asciiTheme="majorHAnsi" w:hAnsiTheme="majorHAnsi"/>
              </w:rPr>
              <w:fldChar w:fldCharType="begin">
                <w:ffData>
                  <w:name w:val="Text27"/>
                  <w:enabled/>
                  <w:calcOnExit w:val="0"/>
                  <w:textInput/>
                </w:ffData>
              </w:fldChar>
            </w:r>
            <w:r w:rsidRPr="000561CD">
              <w:rPr>
                <w:rFonts w:asciiTheme="majorHAnsi" w:hAnsiTheme="majorHAnsi"/>
              </w:rPr>
              <w:instrText xml:space="preserve"> FORMTEXT </w:instrText>
            </w:r>
            <w:r w:rsidRPr="000561CD">
              <w:rPr>
                <w:rFonts w:asciiTheme="majorHAnsi" w:hAnsiTheme="majorHAnsi"/>
              </w:rPr>
            </w:r>
            <w:r w:rsidRPr="000561CD">
              <w:rPr>
                <w:rFonts w:asciiTheme="majorHAnsi" w:hAnsiTheme="majorHAnsi"/>
              </w:rPr>
              <w:fldChar w:fldCharType="separate"/>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rPr>
              <w:fldChar w:fldCharType="end"/>
            </w:r>
          </w:p>
        </w:tc>
      </w:tr>
      <w:tr w:rsidR="00CE0584" w14:paraId="0965936F" w14:textId="77777777" w:rsidTr="005E639D">
        <w:tc>
          <w:tcPr>
            <w:tcW w:w="4945" w:type="dxa"/>
            <w:vAlign w:val="center"/>
          </w:tcPr>
          <w:p w14:paraId="25661367" w14:textId="77777777" w:rsidR="00CE0584" w:rsidRPr="005861F7" w:rsidRDefault="00CE0584" w:rsidP="009121FD">
            <w:pPr>
              <w:spacing w:after="0"/>
              <w:rPr>
                <w:rFonts w:asciiTheme="majorHAnsi" w:hAnsiTheme="majorHAnsi"/>
              </w:rPr>
            </w:pPr>
            <w:r>
              <w:rPr>
                <w:rFonts w:asciiTheme="majorHAnsi" w:hAnsiTheme="majorHAnsi"/>
              </w:rPr>
              <w:t>Organization Website:</w:t>
            </w:r>
          </w:p>
        </w:tc>
        <w:tc>
          <w:tcPr>
            <w:tcW w:w="5125" w:type="dxa"/>
            <w:vAlign w:val="center"/>
          </w:tcPr>
          <w:p w14:paraId="580315BB" w14:textId="77777777" w:rsidR="00CE0584" w:rsidRPr="005861F7" w:rsidRDefault="00CE0584" w:rsidP="009121FD">
            <w:pPr>
              <w:spacing w:after="0"/>
              <w:rPr>
                <w:rFonts w:asciiTheme="majorHAnsi" w:hAnsiTheme="majorHAnsi"/>
              </w:rPr>
            </w:pPr>
            <w:r w:rsidRPr="000561CD">
              <w:rPr>
                <w:rFonts w:asciiTheme="majorHAnsi" w:hAnsiTheme="majorHAnsi"/>
              </w:rPr>
              <w:fldChar w:fldCharType="begin">
                <w:ffData>
                  <w:name w:val="Text27"/>
                  <w:enabled/>
                  <w:calcOnExit w:val="0"/>
                  <w:textInput/>
                </w:ffData>
              </w:fldChar>
            </w:r>
            <w:r w:rsidRPr="000561CD">
              <w:rPr>
                <w:rFonts w:asciiTheme="majorHAnsi" w:hAnsiTheme="majorHAnsi"/>
              </w:rPr>
              <w:instrText xml:space="preserve"> FORMTEXT </w:instrText>
            </w:r>
            <w:r w:rsidRPr="000561CD">
              <w:rPr>
                <w:rFonts w:asciiTheme="majorHAnsi" w:hAnsiTheme="majorHAnsi"/>
              </w:rPr>
            </w:r>
            <w:r w:rsidRPr="000561CD">
              <w:rPr>
                <w:rFonts w:asciiTheme="majorHAnsi" w:hAnsiTheme="majorHAnsi"/>
              </w:rPr>
              <w:fldChar w:fldCharType="separate"/>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rPr>
              <w:fldChar w:fldCharType="end"/>
            </w:r>
          </w:p>
        </w:tc>
      </w:tr>
      <w:tr w:rsidR="00CE0584" w14:paraId="78E6D4E0" w14:textId="77777777" w:rsidTr="005E639D">
        <w:tc>
          <w:tcPr>
            <w:tcW w:w="4945" w:type="dxa"/>
            <w:vAlign w:val="center"/>
          </w:tcPr>
          <w:p w14:paraId="18D5BD67" w14:textId="77777777" w:rsidR="00CE0584" w:rsidRDefault="00CE0584" w:rsidP="005E639D">
            <w:pPr>
              <w:spacing w:after="0"/>
              <w:rPr>
                <w:rFonts w:asciiTheme="majorHAnsi" w:hAnsiTheme="majorHAnsi"/>
              </w:rPr>
            </w:pPr>
            <w:r>
              <w:rPr>
                <w:rFonts w:asciiTheme="majorHAnsi" w:hAnsiTheme="majorHAnsi"/>
              </w:rPr>
              <w:t>Type of Organization:</w:t>
            </w:r>
          </w:p>
          <w:p w14:paraId="5ACFD51C" w14:textId="77777777" w:rsidR="00CE0584" w:rsidRPr="000114FD" w:rsidRDefault="009C3550" w:rsidP="005E639D">
            <w:pPr>
              <w:spacing w:after="0"/>
              <w:ind w:left="270" w:right="-162" w:hanging="270"/>
              <w:rPr>
                <w:rFonts w:asciiTheme="majorHAnsi" w:hAnsiTheme="majorHAnsi"/>
                <w:b/>
                <w:bCs/>
                <w:sz w:val="16"/>
                <w:szCs w:val="15"/>
                <w:u w:val="single"/>
              </w:rPr>
            </w:pPr>
            <w:sdt>
              <w:sdtPr>
                <w:rPr>
                  <w:rFonts w:asciiTheme="majorHAnsi" w:hAnsiTheme="majorHAnsi"/>
                  <w:sz w:val="16"/>
                  <w:szCs w:val="15"/>
                </w:rPr>
                <w:id w:val="-1318182722"/>
                <w14:checkbox>
                  <w14:checked w14:val="0"/>
                  <w14:checkedState w14:val="2612" w14:font="MS Gothic"/>
                  <w14:uncheckedState w14:val="2610" w14:font="MS Gothic"/>
                </w14:checkbox>
              </w:sdtPr>
              <w:sdtEndPr/>
              <w:sdtContent>
                <w:r w:rsidR="00CE0584" w:rsidRPr="005861F7">
                  <w:rPr>
                    <w:rFonts w:ascii="Segoe UI Symbol" w:eastAsia="MS Gothic" w:hAnsi="Segoe UI Symbol" w:cs="Segoe UI Symbol"/>
                    <w:sz w:val="16"/>
                    <w:szCs w:val="15"/>
                  </w:rPr>
                  <w:t>☐</w:t>
                </w:r>
              </w:sdtContent>
            </w:sdt>
            <w:r w:rsidR="00CE0584" w:rsidRPr="005861F7">
              <w:rPr>
                <w:rFonts w:asciiTheme="majorHAnsi" w:hAnsiTheme="majorHAnsi"/>
                <w:sz w:val="16"/>
                <w:szCs w:val="15"/>
              </w:rPr>
              <w:t>Nonprofit organization (check the applicable type below):</w:t>
            </w:r>
            <w:r w:rsidR="00CE0584">
              <w:rPr>
                <w:rFonts w:asciiTheme="majorHAnsi" w:hAnsiTheme="majorHAnsi"/>
                <w:sz w:val="16"/>
                <w:szCs w:val="15"/>
              </w:rPr>
              <w:t xml:space="preserve">                    </w:t>
            </w:r>
            <w:r w:rsidR="00CE0584">
              <w:rPr>
                <w:rFonts w:asciiTheme="majorHAnsi" w:hAnsiTheme="majorHAnsi"/>
                <w:b/>
                <w:bCs/>
                <w:sz w:val="16"/>
                <w:szCs w:val="15"/>
                <w:u w:val="single"/>
              </w:rPr>
              <w:t>OR</w:t>
            </w:r>
          </w:p>
          <w:p w14:paraId="722F71F4" w14:textId="77777777" w:rsidR="00CE0584" w:rsidRPr="005861F7" w:rsidRDefault="00CE0584" w:rsidP="005E639D">
            <w:pPr>
              <w:spacing w:after="0"/>
              <w:ind w:left="270"/>
              <w:rPr>
                <w:rFonts w:asciiTheme="majorHAnsi" w:hAnsiTheme="majorHAnsi"/>
                <w:b/>
                <w:sz w:val="16"/>
                <w:szCs w:val="15"/>
              </w:rPr>
            </w:pPr>
            <w:r w:rsidRPr="005861F7">
              <w:rPr>
                <w:rFonts w:asciiTheme="majorHAnsi" w:hAnsiTheme="majorHAnsi"/>
                <w:b/>
                <w:i/>
                <w:sz w:val="16"/>
                <w:szCs w:val="15"/>
              </w:rPr>
              <w:t>Attach a copy of your IRS nonprofit verification to this form (community organizations only)</w:t>
            </w:r>
            <w:r w:rsidRPr="005861F7">
              <w:rPr>
                <w:rFonts w:asciiTheme="majorHAnsi" w:hAnsiTheme="majorHAnsi"/>
                <w:b/>
                <w:sz w:val="16"/>
                <w:szCs w:val="15"/>
              </w:rPr>
              <w:t>.</w:t>
            </w:r>
          </w:p>
          <w:p w14:paraId="2133953A" w14:textId="77777777" w:rsidR="00CE0584" w:rsidRPr="005861F7" w:rsidRDefault="00CE0584" w:rsidP="005E639D">
            <w:pPr>
              <w:spacing w:after="0"/>
              <w:ind w:left="720" w:hanging="285"/>
              <w:rPr>
                <w:rFonts w:asciiTheme="majorHAnsi" w:hAnsiTheme="majorHAnsi"/>
                <w:sz w:val="16"/>
                <w:szCs w:val="15"/>
              </w:rPr>
            </w:pPr>
            <w:r w:rsidRPr="005861F7">
              <w:rPr>
                <w:rFonts w:asciiTheme="majorHAnsi" w:hAnsiTheme="majorHAnsi"/>
                <w:sz w:val="16"/>
                <w:szCs w:val="15"/>
              </w:rPr>
              <w:t xml:space="preserve">  </w:t>
            </w:r>
            <w:sdt>
              <w:sdtPr>
                <w:rPr>
                  <w:rFonts w:asciiTheme="majorHAnsi" w:hAnsiTheme="majorHAnsi"/>
                  <w:sz w:val="16"/>
                  <w:szCs w:val="15"/>
                </w:rPr>
                <w:id w:val="-1468197466"/>
                <w14:checkbox>
                  <w14:checked w14:val="0"/>
                  <w14:checkedState w14:val="2612" w14:font="MS Gothic"/>
                  <w14:uncheckedState w14:val="2610" w14:font="MS Gothic"/>
                </w14:checkbox>
              </w:sdtPr>
              <w:sdtEndPr/>
              <w:sdtContent>
                <w:r w:rsidRPr="005861F7">
                  <w:rPr>
                    <w:rFonts w:ascii="Segoe UI Symbol" w:eastAsia="MS Gothic" w:hAnsi="Segoe UI Symbol" w:cs="Segoe UI Symbol"/>
                    <w:sz w:val="16"/>
                    <w:szCs w:val="15"/>
                  </w:rPr>
                  <w:t>☐</w:t>
                </w:r>
              </w:sdtContent>
            </w:sdt>
            <w:r w:rsidRPr="005861F7">
              <w:rPr>
                <w:rFonts w:asciiTheme="majorHAnsi" w:hAnsiTheme="majorHAnsi"/>
                <w:sz w:val="16"/>
                <w:szCs w:val="15"/>
              </w:rPr>
              <w:t xml:space="preserve">   health, social service or other community-based organization</w:t>
            </w:r>
          </w:p>
          <w:p w14:paraId="52F0A803" w14:textId="77777777" w:rsidR="00CE0584" w:rsidRPr="005861F7" w:rsidRDefault="00CE0584" w:rsidP="005E639D">
            <w:pPr>
              <w:spacing w:after="0"/>
              <w:ind w:left="720" w:hanging="285"/>
              <w:rPr>
                <w:rFonts w:asciiTheme="majorHAnsi" w:hAnsiTheme="majorHAnsi"/>
                <w:sz w:val="16"/>
                <w:szCs w:val="15"/>
              </w:rPr>
            </w:pPr>
            <w:r w:rsidRPr="005861F7">
              <w:rPr>
                <w:rFonts w:asciiTheme="majorHAnsi" w:hAnsiTheme="majorHAnsi"/>
                <w:sz w:val="16"/>
                <w:szCs w:val="15"/>
              </w:rPr>
              <w:t xml:space="preserve">  </w:t>
            </w:r>
            <w:sdt>
              <w:sdtPr>
                <w:rPr>
                  <w:rFonts w:asciiTheme="majorHAnsi" w:hAnsiTheme="majorHAnsi"/>
                  <w:sz w:val="16"/>
                  <w:szCs w:val="15"/>
                </w:rPr>
                <w:id w:val="-974144905"/>
                <w14:checkbox>
                  <w14:checked w14:val="0"/>
                  <w14:checkedState w14:val="2612" w14:font="MS Gothic"/>
                  <w14:uncheckedState w14:val="2610" w14:font="MS Gothic"/>
                </w14:checkbox>
              </w:sdtPr>
              <w:sdtEndPr/>
              <w:sdtContent>
                <w:r>
                  <w:rPr>
                    <w:rFonts w:ascii="MS Gothic" w:eastAsia="MS Gothic" w:hAnsi="MS Gothic" w:hint="eastAsia"/>
                    <w:sz w:val="16"/>
                    <w:szCs w:val="15"/>
                  </w:rPr>
                  <w:t>☐</w:t>
                </w:r>
              </w:sdtContent>
            </w:sdt>
            <w:r w:rsidRPr="005861F7">
              <w:rPr>
                <w:rFonts w:asciiTheme="majorHAnsi" w:hAnsiTheme="majorHAnsi"/>
                <w:sz w:val="16"/>
                <w:szCs w:val="15"/>
              </w:rPr>
              <w:tab/>
              <w:t>faith-based organization</w:t>
            </w:r>
          </w:p>
          <w:p w14:paraId="756A620A" w14:textId="77777777" w:rsidR="00CE0584" w:rsidRPr="005861F7" w:rsidRDefault="00CE0584" w:rsidP="005E639D">
            <w:pPr>
              <w:spacing w:after="0"/>
              <w:ind w:left="720" w:hanging="285"/>
              <w:rPr>
                <w:rFonts w:asciiTheme="majorHAnsi" w:hAnsiTheme="majorHAnsi"/>
                <w:sz w:val="16"/>
                <w:szCs w:val="15"/>
              </w:rPr>
            </w:pPr>
            <w:r w:rsidRPr="005861F7">
              <w:rPr>
                <w:rFonts w:asciiTheme="majorHAnsi" w:hAnsiTheme="majorHAnsi"/>
                <w:sz w:val="16"/>
                <w:szCs w:val="15"/>
              </w:rPr>
              <w:t xml:space="preserve">  </w:t>
            </w:r>
            <w:sdt>
              <w:sdtPr>
                <w:rPr>
                  <w:rFonts w:asciiTheme="majorHAnsi" w:hAnsiTheme="majorHAnsi"/>
                  <w:sz w:val="16"/>
                  <w:szCs w:val="15"/>
                </w:rPr>
                <w:id w:val="1100686101"/>
                <w14:checkbox>
                  <w14:checked w14:val="0"/>
                  <w14:checkedState w14:val="2612" w14:font="MS Gothic"/>
                  <w14:uncheckedState w14:val="2610" w14:font="MS Gothic"/>
                </w14:checkbox>
              </w:sdtPr>
              <w:sdtEndPr/>
              <w:sdtContent>
                <w:r w:rsidRPr="005861F7">
                  <w:rPr>
                    <w:rFonts w:ascii="Segoe UI Symbol" w:eastAsia="MS Gothic" w:hAnsi="Segoe UI Symbol" w:cs="Segoe UI Symbol"/>
                    <w:sz w:val="16"/>
                    <w:szCs w:val="15"/>
                  </w:rPr>
                  <w:t>☐</w:t>
                </w:r>
              </w:sdtContent>
            </w:sdt>
            <w:r w:rsidRPr="005861F7">
              <w:rPr>
                <w:rFonts w:asciiTheme="majorHAnsi" w:hAnsiTheme="majorHAnsi"/>
                <w:sz w:val="16"/>
                <w:szCs w:val="15"/>
              </w:rPr>
              <w:t xml:space="preserve"> </w:t>
            </w:r>
            <w:r w:rsidRPr="005861F7">
              <w:rPr>
                <w:rFonts w:asciiTheme="majorHAnsi" w:hAnsiTheme="majorHAnsi"/>
                <w:sz w:val="16"/>
                <w:szCs w:val="15"/>
              </w:rPr>
              <w:tab/>
              <w:t>private university or school</w:t>
            </w:r>
          </w:p>
          <w:p w14:paraId="0D400981" w14:textId="77777777" w:rsidR="00CE0584" w:rsidRPr="005861F7" w:rsidRDefault="00CE0584" w:rsidP="009121FD">
            <w:pPr>
              <w:spacing w:after="0"/>
              <w:ind w:left="720" w:hanging="285"/>
              <w:rPr>
                <w:rFonts w:asciiTheme="majorHAnsi" w:hAnsiTheme="majorHAnsi"/>
              </w:rPr>
            </w:pPr>
            <w:r w:rsidRPr="005861F7">
              <w:rPr>
                <w:rFonts w:asciiTheme="majorHAnsi" w:hAnsiTheme="majorHAnsi"/>
                <w:sz w:val="16"/>
                <w:szCs w:val="15"/>
              </w:rPr>
              <w:t xml:space="preserve">  </w:t>
            </w:r>
            <w:sdt>
              <w:sdtPr>
                <w:rPr>
                  <w:rFonts w:asciiTheme="majorHAnsi" w:hAnsiTheme="majorHAnsi"/>
                  <w:sz w:val="16"/>
                  <w:szCs w:val="15"/>
                </w:rPr>
                <w:id w:val="1544330247"/>
                <w14:checkbox>
                  <w14:checked w14:val="0"/>
                  <w14:checkedState w14:val="2612" w14:font="MS Gothic"/>
                  <w14:uncheckedState w14:val="2610" w14:font="MS Gothic"/>
                </w14:checkbox>
              </w:sdtPr>
              <w:sdtEndPr/>
              <w:sdtContent>
                <w:r w:rsidRPr="005861F7">
                  <w:rPr>
                    <w:rFonts w:ascii="Segoe UI Symbol" w:eastAsia="MS Gothic" w:hAnsi="Segoe UI Symbol" w:cs="Segoe UI Symbol"/>
                    <w:sz w:val="16"/>
                    <w:szCs w:val="15"/>
                  </w:rPr>
                  <w:t>☐</w:t>
                </w:r>
              </w:sdtContent>
            </w:sdt>
            <w:r w:rsidRPr="005861F7">
              <w:rPr>
                <w:rFonts w:asciiTheme="majorHAnsi" w:hAnsiTheme="majorHAnsi"/>
                <w:sz w:val="16"/>
                <w:szCs w:val="15"/>
              </w:rPr>
              <w:t xml:space="preserve">   other (specify): </w:t>
            </w:r>
            <w:r w:rsidRPr="005861F7">
              <w:rPr>
                <w:rFonts w:asciiTheme="majorHAnsi" w:hAnsiTheme="majorHAnsi"/>
                <w:sz w:val="16"/>
                <w:szCs w:val="15"/>
              </w:rPr>
              <w:fldChar w:fldCharType="begin">
                <w:ffData>
                  <w:name w:val="Text25"/>
                  <w:enabled/>
                  <w:calcOnExit w:val="0"/>
                  <w:textInput/>
                </w:ffData>
              </w:fldChar>
            </w:r>
            <w:bookmarkStart w:id="1" w:name="Text25"/>
            <w:r w:rsidRPr="005861F7">
              <w:rPr>
                <w:rFonts w:asciiTheme="majorHAnsi" w:hAnsiTheme="majorHAnsi"/>
                <w:sz w:val="16"/>
                <w:szCs w:val="15"/>
              </w:rPr>
              <w:instrText xml:space="preserve"> FORMTEXT </w:instrText>
            </w:r>
            <w:r w:rsidRPr="005861F7">
              <w:rPr>
                <w:rFonts w:asciiTheme="majorHAnsi" w:hAnsiTheme="majorHAnsi"/>
                <w:sz w:val="16"/>
                <w:szCs w:val="15"/>
              </w:rPr>
            </w:r>
            <w:r w:rsidRPr="005861F7">
              <w:rPr>
                <w:rFonts w:asciiTheme="majorHAnsi" w:hAnsiTheme="majorHAnsi"/>
                <w:sz w:val="16"/>
                <w:szCs w:val="15"/>
              </w:rPr>
              <w:fldChar w:fldCharType="separate"/>
            </w:r>
            <w:r w:rsidRPr="005861F7">
              <w:rPr>
                <w:rFonts w:asciiTheme="majorHAnsi" w:hAnsiTheme="majorHAnsi"/>
                <w:noProof/>
                <w:sz w:val="16"/>
                <w:szCs w:val="15"/>
              </w:rPr>
              <w:t> </w:t>
            </w:r>
            <w:r w:rsidRPr="005861F7">
              <w:rPr>
                <w:rFonts w:asciiTheme="majorHAnsi" w:hAnsiTheme="majorHAnsi"/>
                <w:noProof/>
                <w:sz w:val="16"/>
                <w:szCs w:val="15"/>
              </w:rPr>
              <w:t> </w:t>
            </w:r>
            <w:r w:rsidRPr="005861F7">
              <w:rPr>
                <w:rFonts w:asciiTheme="majorHAnsi" w:hAnsiTheme="majorHAnsi"/>
                <w:noProof/>
                <w:sz w:val="16"/>
                <w:szCs w:val="15"/>
              </w:rPr>
              <w:t> </w:t>
            </w:r>
            <w:r w:rsidRPr="005861F7">
              <w:rPr>
                <w:rFonts w:asciiTheme="majorHAnsi" w:hAnsiTheme="majorHAnsi"/>
                <w:noProof/>
                <w:sz w:val="16"/>
                <w:szCs w:val="15"/>
              </w:rPr>
              <w:t> </w:t>
            </w:r>
            <w:r w:rsidRPr="005861F7">
              <w:rPr>
                <w:rFonts w:asciiTheme="majorHAnsi" w:hAnsiTheme="majorHAnsi"/>
                <w:noProof/>
                <w:sz w:val="16"/>
                <w:szCs w:val="15"/>
              </w:rPr>
              <w:t> </w:t>
            </w:r>
            <w:r w:rsidRPr="005861F7">
              <w:rPr>
                <w:rFonts w:asciiTheme="majorHAnsi" w:hAnsiTheme="majorHAnsi"/>
                <w:sz w:val="16"/>
                <w:szCs w:val="15"/>
              </w:rPr>
              <w:fldChar w:fldCharType="end"/>
            </w:r>
            <w:bookmarkEnd w:id="1"/>
            <w:r w:rsidRPr="005861F7">
              <w:rPr>
                <w:rFonts w:asciiTheme="majorHAnsi" w:hAnsiTheme="majorHAnsi" w:cs="Arial"/>
                <w:noProof/>
                <w:sz w:val="16"/>
                <w:szCs w:val="15"/>
              </w:rPr>
              <w:t> </w:t>
            </w:r>
          </w:p>
        </w:tc>
        <w:tc>
          <w:tcPr>
            <w:tcW w:w="5125" w:type="dxa"/>
            <w:vAlign w:val="center"/>
          </w:tcPr>
          <w:p w14:paraId="6CB954AE" w14:textId="77777777" w:rsidR="00CE0584" w:rsidRPr="005861F7" w:rsidRDefault="009C3550" w:rsidP="005E639D">
            <w:pPr>
              <w:spacing w:after="0"/>
              <w:rPr>
                <w:rFonts w:asciiTheme="majorHAnsi" w:hAnsiTheme="majorHAnsi"/>
                <w:sz w:val="16"/>
                <w:szCs w:val="15"/>
              </w:rPr>
            </w:pPr>
            <w:sdt>
              <w:sdtPr>
                <w:rPr>
                  <w:rFonts w:asciiTheme="majorHAnsi" w:hAnsiTheme="majorHAnsi"/>
                  <w:sz w:val="16"/>
                  <w:szCs w:val="15"/>
                </w:rPr>
                <w:id w:val="-1786488676"/>
                <w14:checkbox>
                  <w14:checked w14:val="0"/>
                  <w14:checkedState w14:val="2612" w14:font="MS Gothic"/>
                  <w14:uncheckedState w14:val="2610" w14:font="MS Gothic"/>
                </w14:checkbox>
              </w:sdtPr>
              <w:sdtEndPr/>
              <w:sdtContent>
                <w:r w:rsidR="00CE0584" w:rsidRPr="005861F7">
                  <w:rPr>
                    <w:rFonts w:ascii="Segoe UI Symbol" w:eastAsia="MS Gothic" w:hAnsi="Segoe UI Symbol" w:cs="Segoe UI Symbol"/>
                    <w:sz w:val="16"/>
                    <w:szCs w:val="15"/>
                  </w:rPr>
                  <w:t>☐</w:t>
                </w:r>
              </w:sdtContent>
            </w:sdt>
            <w:r w:rsidR="00CE0584" w:rsidRPr="005861F7">
              <w:rPr>
                <w:rFonts w:asciiTheme="majorHAnsi" w:hAnsiTheme="majorHAnsi"/>
                <w:b/>
                <w:sz w:val="16"/>
                <w:szCs w:val="15"/>
              </w:rPr>
              <w:t xml:space="preserve">  </w:t>
            </w:r>
            <w:r w:rsidR="00CE0584" w:rsidRPr="005861F7">
              <w:rPr>
                <w:rFonts w:asciiTheme="majorHAnsi" w:hAnsiTheme="majorHAnsi"/>
                <w:sz w:val="16"/>
                <w:szCs w:val="15"/>
              </w:rPr>
              <w:t>Government organization (check the applicable type below):</w:t>
            </w:r>
          </w:p>
          <w:p w14:paraId="1CF2879B" w14:textId="77777777" w:rsidR="00CE0584" w:rsidRPr="005861F7" w:rsidRDefault="00CE0584" w:rsidP="005E639D">
            <w:pPr>
              <w:spacing w:after="0"/>
              <w:ind w:left="795" w:right="-850" w:hanging="345"/>
              <w:rPr>
                <w:rFonts w:asciiTheme="majorHAnsi" w:hAnsiTheme="majorHAnsi"/>
                <w:sz w:val="16"/>
                <w:szCs w:val="15"/>
              </w:rPr>
            </w:pPr>
            <w:r>
              <w:rPr>
                <w:rFonts w:asciiTheme="majorHAnsi" w:hAnsiTheme="majorHAnsi"/>
                <w:sz w:val="16"/>
                <w:szCs w:val="15"/>
              </w:rPr>
              <w:t xml:space="preserve"> </w:t>
            </w:r>
            <w:sdt>
              <w:sdtPr>
                <w:rPr>
                  <w:rFonts w:asciiTheme="majorHAnsi" w:hAnsiTheme="majorHAnsi"/>
                  <w:sz w:val="16"/>
                  <w:szCs w:val="15"/>
                </w:rPr>
                <w:id w:val="-1956787582"/>
                <w14:checkbox>
                  <w14:checked w14:val="0"/>
                  <w14:checkedState w14:val="2612" w14:font="MS Gothic"/>
                  <w14:uncheckedState w14:val="2610" w14:font="MS Gothic"/>
                </w14:checkbox>
              </w:sdtPr>
              <w:sdtEndPr/>
              <w:sdtContent>
                <w:r w:rsidRPr="005861F7">
                  <w:rPr>
                    <w:rFonts w:ascii="Segoe UI Symbol" w:eastAsia="MS Gothic" w:hAnsi="Segoe UI Symbol" w:cs="Segoe UI Symbol"/>
                    <w:sz w:val="16"/>
                    <w:szCs w:val="15"/>
                  </w:rPr>
                  <w:t>☐</w:t>
                </w:r>
              </w:sdtContent>
            </w:sdt>
            <w:r>
              <w:rPr>
                <w:rFonts w:asciiTheme="majorHAnsi" w:hAnsiTheme="majorHAnsi"/>
                <w:sz w:val="16"/>
                <w:szCs w:val="15"/>
              </w:rPr>
              <w:t xml:space="preserve">  </w:t>
            </w:r>
            <w:r w:rsidRPr="005861F7">
              <w:rPr>
                <w:rFonts w:asciiTheme="majorHAnsi" w:hAnsiTheme="majorHAnsi"/>
                <w:sz w:val="16"/>
                <w:szCs w:val="15"/>
              </w:rPr>
              <w:t>state or local government</w:t>
            </w:r>
          </w:p>
          <w:p w14:paraId="1F490A78" w14:textId="77777777" w:rsidR="00CE0584" w:rsidRPr="005861F7" w:rsidRDefault="00CE0584" w:rsidP="005E639D">
            <w:pPr>
              <w:spacing w:after="0"/>
              <w:ind w:left="795" w:hanging="345"/>
              <w:rPr>
                <w:rFonts w:asciiTheme="majorHAnsi" w:hAnsiTheme="majorHAnsi"/>
                <w:sz w:val="16"/>
                <w:szCs w:val="15"/>
              </w:rPr>
            </w:pPr>
            <w:r>
              <w:rPr>
                <w:rFonts w:asciiTheme="majorHAnsi" w:hAnsiTheme="majorHAnsi"/>
                <w:sz w:val="16"/>
                <w:szCs w:val="15"/>
              </w:rPr>
              <w:t xml:space="preserve"> </w:t>
            </w:r>
            <w:sdt>
              <w:sdtPr>
                <w:rPr>
                  <w:rFonts w:asciiTheme="majorHAnsi" w:hAnsiTheme="majorHAnsi"/>
                  <w:sz w:val="16"/>
                  <w:szCs w:val="15"/>
                </w:rPr>
                <w:id w:val="-777253809"/>
                <w14:checkbox>
                  <w14:checked w14:val="0"/>
                  <w14:checkedState w14:val="2612" w14:font="MS Gothic"/>
                  <w14:uncheckedState w14:val="2610" w14:font="MS Gothic"/>
                </w14:checkbox>
              </w:sdtPr>
              <w:sdtEndPr/>
              <w:sdtContent>
                <w:r w:rsidRPr="005861F7">
                  <w:rPr>
                    <w:rFonts w:ascii="Segoe UI Symbol" w:eastAsia="MS Gothic" w:hAnsi="Segoe UI Symbol" w:cs="Segoe UI Symbol"/>
                    <w:sz w:val="16"/>
                    <w:szCs w:val="15"/>
                  </w:rPr>
                  <w:t>☐</w:t>
                </w:r>
              </w:sdtContent>
            </w:sdt>
            <w:r>
              <w:rPr>
                <w:rFonts w:asciiTheme="majorHAnsi" w:hAnsiTheme="majorHAnsi"/>
                <w:sz w:val="16"/>
                <w:szCs w:val="15"/>
              </w:rPr>
              <w:t xml:space="preserve">  </w:t>
            </w:r>
            <w:r w:rsidRPr="005861F7">
              <w:rPr>
                <w:rFonts w:asciiTheme="majorHAnsi" w:hAnsiTheme="majorHAnsi"/>
                <w:sz w:val="16"/>
                <w:szCs w:val="15"/>
              </w:rPr>
              <w:t>tribal organization</w:t>
            </w:r>
          </w:p>
          <w:p w14:paraId="50236A2B" w14:textId="77777777" w:rsidR="00CE0584" w:rsidRPr="005861F7" w:rsidRDefault="00CE0584" w:rsidP="005E639D">
            <w:pPr>
              <w:spacing w:after="0"/>
              <w:ind w:left="795" w:hanging="345"/>
              <w:rPr>
                <w:rFonts w:asciiTheme="majorHAnsi" w:hAnsiTheme="majorHAnsi"/>
                <w:sz w:val="16"/>
                <w:szCs w:val="15"/>
              </w:rPr>
            </w:pPr>
            <w:r>
              <w:rPr>
                <w:rFonts w:asciiTheme="majorHAnsi" w:hAnsiTheme="majorHAnsi"/>
                <w:sz w:val="16"/>
                <w:szCs w:val="15"/>
              </w:rPr>
              <w:t xml:space="preserve"> </w:t>
            </w:r>
            <w:sdt>
              <w:sdtPr>
                <w:rPr>
                  <w:rFonts w:asciiTheme="majorHAnsi" w:hAnsiTheme="majorHAnsi"/>
                  <w:sz w:val="16"/>
                  <w:szCs w:val="15"/>
                </w:rPr>
                <w:id w:val="-1953932008"/>
                <w14:checkbox>
                  <w14:checked w14:val="0"/>
                  <w14:checkedState w14:val="2612" w14:font="MS Gothic"/>
                  <w14:uncheckedState w14:val="2610" w14:font="MS Gothic"/>
                </w14:checkbox>
              </w:sdtPr>
              <w:sdtEndPr/>
              <w:sdtContent>
                <w:r w:rsidRPr="005861F7">
                  <w:rPr>
                    <w:rFonts w:ascii="Segoe UI Symbol" w:eastAsia="MS Gothic" w:hAnsi="Segoe UI Symbol" w:cs="Segoe UI Symbol"/>
                    <w:sz w:val="16"/>
                    <w:szCs w:val="15"/>
                  </w:rPr>
                  <w:t>☐</w:t>
                </w:r>
              </w:sdtContent>
            </w:sdt>
            <w:r>
              <w:rPr>
                <w:rFonts w:asciiTheme="majorHAnsi" w:hAnsiTheme="majorHAnsi"/>
                <w:sz w:val="16"/>
                <w:szCs w:val="15"/>
              </w:rPr>
              <w:t xml:space="preserve">  </w:t>
            </w:r>
            <w:r w:rsidRPr="005861F7">
              <w:rPr>
                <w:rFonts w:asciiTheme="majorHAnsi" w:hAnsiTheme="majorHAnsi"/>
                <w:sz w:val="16"/>
                <w:szCs w:val="15"/>
              </w:rPr>
              <w:t>public university or school</w:t>
            </w:r>
          </w:p>
          <w:p w14:paraId="79ACE5E2" w14:textId="79030EC8" w:rsidR="00F55D42" w:rsidRPr="005861F7" w:rsidRDefault="00CE0584" w:rsidP="00F55D42">
            <w:pPr>
              <w:spacing w:after="0"/>
              <w:ind w:left="795" w:hanging="359"/>
              <w:rPr>
                <w:rFonts w:asciiTheme="majorHAnsi" w:hAnsiTheme="majorHAnsi"/>
              </w:rPr>
            </w:pPr>
            <w:r>
              <w:rPr>
                <w:rFonts w:asciiTheme="majorHAnsi" w:hAnsiTheme="majorHAnsi"/>
                <w:sz w:val="16"/>
                <w:szCs w:val="15"/>
              </w:rPr>
              <w:t xml:space="preserve"> </w:t>
            </w:r>
            <w:sdt>
              <w:sdtPr>
                <w:rPr>
                  <w:rFonts w:asciiTheme="majorHAnsi" w:hAnsiTheme="majorHAnsi"/>
                  <w:sz w:val="16"/>
                  <w:szCs w:val="15"/>
                </w:rPr>
                <w:id w:val="-663171753"/>
                <w14:checkbox>
                  <w14:checked w14:val="0"/>
                  <w14:checkedState w14:val="2612" w14:font="MS Gothic"/>
                  <w14:uncheckedState w14:val="2610" w14:font="MS Gothic"/>
                </w14:checkbox>
              </w:sdtPr>
              <w:sdtEndPr/>
              <w:sdtContent>
                <w:r>
                  <w:rPr>
                    <w:rFonts w:ascii="MS Gothic" w:eastAsia="MS Gothic" w:hAnsi="MS Gothic" w:hint="eastAsia"/>
                    <w:sz w:val="16"/>
                    <w:szCs w:val="15"/>
                  </w:rPr>
                  <w:t>☐</w:t>
                </w:r>
              </w:sdtContent>
            </w:sdt>
            <w:r>
              <w:rPr>
                <w:rFonts w:asciiTheme="majorHAnsi" w:hAnsiTheme="majorHAnsi"/>
                <w:sz w:val="16"/>
                <w:szCs w:val="15"/>
              </w:rPr>
              <w:t xml:space="preserve">  </w:t>
            </w:r>
            <w:r w:rsidRPr="005861F7">
              <w:rPr>
                <w:rFonts w:asciiTheme="majorHAnsi" w:hAnsiTheme="majorHAnsi"/>
                <w:sz w:val="16"/>
                <w:szCs w:val="15"/>
              </w:rPr>
              <w:t xml:space="preserve">other (specify): </w:t>
            </w:r>
            <w:r w:rsidR="00F55D42" w:rsidRPr="005861F7">
              <w:rPr>
                <w:rFonts w:asciiTheme="majorHAnsi" w:hAnsiTheme="majorHAnsi"/>
                <w:sz w:val="16"/>
                <w:szCs w:val="15"/>
              </w:rPr>
              <w:fldChar w:fldCharType="begin">
                <w:ffData>
                  <w:name w:val="Text25"/>
                  <w:enabled/>
                  <w:calcOnExit w:val="0"/>
                  <w:textInput/>
                </w:ffData>
              </w:fldChar>
            </w:r>
            <w:r w:rsidR="00F55D42" w:rsidRPr="005861F7">
              <w:rPr>
                <w:rFonts w:asciiTheme="majorHAnsi" w:hAnsiTheme="majorHAnsi"/>
                <w:sz w:val="16"/>
                <w:szCs w:val="15"/>
              </w:rPr>
              <w:instrText xml:space="preserve"> FORMTEXT </w:instrText>
            </w:r>
            <w:r w:rsidR="00F55D42" w:rsidRPr="005861F7">
              <w:rPr>
                <w:rFonts w:asciiTheme="majorHAnsi" w:hAnsiTheme="majorHAnsi"/>
                <w:sz w:val="16"/>
                <w:szCs w:val="15"/>
              </w:rPr>
            </w:r>
            <w:r w:rsidR="00F55D42" w:rsidRPr="005861F7">
              <w:rPr>
                <w:rFonts w:asciiTheme="majorHAnsi" w:hAnsiTheme="majorHAnsi"/>
                <w:sz w:val="16"/>
                <w:szCs w:val="15"/>
              </w:rPr>
              <w:fldChar w:fldCharType="separate"/>
            </w:r>
            <w:r w:rsidR="00F55D42" w:rsidRPr="005861F7">
              <w:rPr>
                <w:rFonts w:asciiTheme="majorHAnsi" w:hAnsiTheme="majorHAnsi"/>
                <w:noProof/>
                <w:sz w:val="16"/>
                <w:szCs w:val="15"/>
              </w:rPr>
              <w:t> </w:t>
            </w:r>
            <w:r w:rsidR="00F55D42" w:rsidRPr="005861F7">
              <w:rPr>
                <w:rFonts w:asciiTheme="majorHAnsi" w:hAnsiTheme="majorHAnsi"/>
                <w:noProof/>
                <w:sz w:val="16"/>
                <w:szCs w:val="15"/>
              </w:rPr>
              <w:t> </w:t>
            </w:r>
            <w:r w:rsidR="00F55D42" w:rsidRPr="005861F7">
              <w:rPr>
                <w:rFonts w:asciiTheme="majorHAnsi" w:hAnsiTheme="majorHAnsi"/>
                <w:noProof/>
                <w:sz w:val="16"/>
                <w:szCs w:val="15"/>
              </w:rPr>
              <w:t> </w:t>
            </w:r>
            <w:r w:rsidR="00F55D42" w:rsidRPr="005861F7">
              <w:rPr>
                <w:rFonts w:asciiTheme="majorHAnsi" w:hAnsiTheme="majorHAnsi"/>
                <w:noProof/>
                <w:sz w:val="16"/>
                <w:szCs w:val="15"/>
              </w:rPr>
              <w:t> </w:t>
            </w:r>
            <w:r w:rsidR="00F55D42" w:rsidRPr="005861F7">
              <w:rPr>
                <w:rFonts w:asciiTheme="majorHAnsi" w:hAnsiTheme="majorHAnsi"/>
                <w:noProof/>
                <w:sz w:val="16"/>
                <w:szCs w:val="15"/>
              </w:rPr>
              <w:t> </w:t>
            </w:r>
            <w:r w:rsidR="00F55D42" w:rsidRPr="005861F7">
              <w:rPr>
                <w:rFonts w:asciiTheme="majorHAnsi" w:hAnsiTheme="majorHAnsi"/>
                <w:sz w:val="16"/>
                <w:szCs w:val="15"/>
              </w:rPr>
              <w:fldChar w:fldCharType="end"/>
            </w:r>
          </w:p>
          <w:p w14:paraId="78FC0F60" w14:textId="1E09B9E6" w:rsidR="00CE0584" w:rsidRPr="005861F7" w:rsidRDefault="00CE0584" w:rsidP="005E639D">
            <w:pPr>
              <w:spacing w:after="0"/>
              <w:ind w:left="795" w:hanging="359"/>
              <w:rPr>
                <w:rFonts w:asciiTheme="majorHAnsi" w:hAnsiTheme="majorHAnsi"/>
              </w:rPr>
            </w:pPr>
          </w:p>
        </w:tc>
      </w:tr>
      <w:tr w:rsidR="00CE0584" w14:paraId="25EF5082" w14:textId="77777777" w:rsidTr="005E639D">
        <w:tc>
          <w:tcPr>
            <w:tcW w:w="4945" w:type="dxa"/>
            <w:vAlign w:val="center"/>
          </w:tcPr>
          <w:p w14:paraId="4A819115" w14:textId="77777777" w:rsidR="00CE0584" w:rsidRPr="005861F7" w:rsidRDefault="00CE0584" w:rsidP="005E639D">
            <w:pPr>
              <w:spacing w:after="0"/>
              <w:rPr>
                <w:rFonts w:asciiTheme="majorHAnsi" w:hAnsiTheme="majorHAnsi"/>
              </w:rPr>
            </w:pPr>
            <w:r>
              <w:rPr>
                <w:rFonts w:asciiTheme="majorHAnsi" w:hAnsiTheme="majorHAnsi"/>
              </w:rPr>
              <w:t xml:space="preserve">Event Host/Coordinator Name: </w:t>
            </w:r>
            <w:r w:rsidRPr="000561CD">
              <w:rPr>
                <w:rFonts w:asciiTheme="majorHAnsi" w:hAnsiTheme="majorHAnsi"/>
              </w:rPr>
              <w:fldChar w:fldCharType="begin">
                <w:ffData>
                  <w:name w:val="Text27"/>
                  <w:enabled/>
                  <w:calcOnExit w:val="0"/>
                  <w:textInput/>
                </w:ffData>
              </w:fldChar>
            </w:r>
            <w:r w:rsidRPr="000561CD">
              <w:rPr>
                <w:rFonts w:asciiTheme="majorHAnsi" w:hAnsiTheme="majorHAnsi"/>
              </w:rPr>
              <w:instrText xml:space="preserve"> FORMTEXT </w:instrText>
            </w:r>
            <w:r w:rsidRPr="000561CD">
              <w:rPr>
                <w:rFonts w:asciiTheme="majorHAnsi" w:hAnsiTheme="majorHAnsi"/>
              </w:rPr>
            </w:r>
            <w:r w:rsidRPr="000561CD">
              <w:rPr>
                <w:rFonts w:asciiTheme="majorHAnsi" w:hAnsiTheme="majorHAnsi"/>
              </w:rPr>
              <w:fldChar w:fldCharType="separate"/>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rPr>
              <w:fldChar w:fldCharType="end"/>
            </w:r>
          </w:p>
        </w:tc>
        <w:tc>
          <w:tcPr>
            <w:tcW w:w="5125" w:type="dxa"/>
            <w:vAlign w:val="center"/>
          </w:tcPr>
          <w:p w14:paraId="67A7A845" w14:textId="77777777" w:rsidR="00CE0584" w:rsidRPr="005861F7" w:rsidRDefault="00CE0584" w:rsidP="005E639D">
            <w:pPr>
              <w:spacing w:after="0"/>
              <w:rPr>
                <w:rFonts w:asciiTheme="majorHAnsi" w:hAnsiTheme="majorHAnsi"/>
              </w:rPr>
            </w:pPr>
          </w:p>
        </w:tc>
      </w:tr>
      <w:tr w:rsidR="00CE0584" w14:paraId="4E6D4801" w14:textId="77777777" w:rsidTr="005E639D">
        <w:tc>
          <w:tcPr>
            <w:tcW w:w="4945" w:type="dxa"/>
            <w:vAlign w:val="center"/>
          </w:tcPr>
          <w:p w14:paraId="68F06537" w14:textId="77777777" w:rsidR="00CE0584" w:rsidRPr="005861F7" w:rsidRDefault="00CE0584" w:rsidP="005E639D">
            <w:pPr>
              <w:spacing w:after="0"/>
              <w:rPr>
                <w:rFonts w:asciiTheme="majorHAnsi" w:hAnsiTheme="majorHAnsi"/>
              </w:rPr>
            </w:pPr>
            <w:r>
              <w:rPr>
                <w:rFonts w:asciiTheme="majorHAnsi" w:hAnsiTheme="majorHAnsi"/>
              </w:rPr>
              <w:t xml:space="preserve">Email Address: </w:t>
            </w:r>
            <w:r w:rsidRPr="000561CD">
              <w:rPr>
                <w:rFonts w:asciiTheme="majorHAnsi" w:hAnsiTheme="majorHAnsi"/>
              </w:rPr>
              <w:fldChar w:fldCharType="begin">
                <w:ffData>
                  <w:name w:val="Text27"/>
                  <w:enabled/>
                  <w:calcOnExit w:val="0"/>
                  <w:textInput/>
                </w:ffData>
              </w:fldChar>
            </w:r>
            <w:r w:rsidRPr="000561CD">
              <w:rPr>
                <w:rFonts w:asciiTheme="majorHAnsi" w:hAnsiTheme="majorHAnsi"/>
              </w:rPr>
              <w:instrText xml:space="preserve"> FORMTEXT </w:instrText>
            </w:r>
            <w:r w:rsidRPr="000561CD">
              <w:rPr>
                <w:rFonts w:asciiTheme="majorHAnsi" w:hAnsiTheme="majorHAnsi"/>
              </w:rPr>
            </w:r>
            <w:r w:rsidRPr="000561CD">
              <w:rPr>
                <w:rFonts w:asciiTheme="majorHAnsi" w:hAnsiTheme="majorHAnsi"/>
              </w:rPr>
              <w:fldChar w:fldCharType="separate"/>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rPr>
              <w:fldChar w:fldCharType="end"/>
            </w:r>
          </w:p>
        </w:tc>
        <w:tc>
          <w:tcPr>
            <w:tcW w:w="5125" w:type="dxa"/>
            <w:vAlign w:val="center"/>
          </w:tcPr>
          <w:p w14:paraId="6967CE96" w14:textId="77777777" w:rsidR="00CE0584" w:rsidRPr="005861F7" w:rsidRDefault="00CE0584" w:rsidP="005E639D">
            <w:pPr>
              <w:spacing w:after="0"/>
              <w:rPr>
                <w:rFonts w:asciiTheme="majorHAnsi" w:hAnsiTheme="majorHAnsi"/>
              </w:rPr>
            </w:pPr>
            <w:r>
              <w:rPr>
                <w:rFonts w:asciiTheme="majorHAnsi" w:hAnsiTheme="majorHAnsi"/>
              </w:rPr>
              <w:t xml:space="preserve">Phone Number (including area code): </w:t>
            </w:r>
            <w:r w:rsidRPr="000561CD">
              <w:rPr>
                <w:rFonts w:asciiTheme="majorHAnsi" w:hAnsiTheme="majorHAnsi"/>
              </w:rPr>
              <w:fldChar w:fldCharType="begin">
                <w:ffData>
                  <w:name w:val="Text27"/>
                  <w:enabled/>
                  <w:calcOnExit w:val="0"/>
                  <w:textInput/>
                </w:ffData>
              </w:fldChar>
            </w:r>
            <w:r w:rsidRPr="000561CD">
              <w:rPr>
                <w:rFonts w:asciiTheme="majorHAnsi" w:hAnsiTheme="majorHAnsi"/>
              </w:rPr>
              <w:instrText xml:space="preserve"> FORMTEXT </w:instrText>
            </w:r>
            <w:r w:rsidRPr="000561CD">
              <w:rPr>
                <w:rFonts w:asciiTheme="majorHAnsi" w:hAnsiTheme="majorHAnsi"/>
              </w:rPr>
            </w:r>
            <w:r w:rsidRPr="000561CD">
              <w:rPr>
                <w:rFonts w:asciiTheme="majorHAnsi" w:hAnsiTheme="majorHAnsi"/>
              </w:rPr>
              <w:fldChar w:fldCharType="separate"/>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noProof/>
              </w:rPr>
              <w:t> </w:t>
            </w:r>
            <w:r w:rsidRPr="000561CD">
              <w:rPr>
                <w:rFonts w:asciiTheme="majorHAnsi" w:hAnsiTheme="majorHAnsi"/>
              </w:rPr>
              <w:fldChar w:fldCharType="end"/>
            </w:r>
          </w:p>
        </w:tc>
      </w:tr>
    </w:tbl>
    <w:p w14:paraId="252377B7" w14:textId="3C51AA36" w:rsidR="00CE0584" w:rsidRPr="000114FD" w:rsidRDefault="00CE0584" w:rsidP="00CE0584">
      <w:pPr>
        <w:spacing w:before="200" w:after="0"/>
        <w:rPr>
          <w:rFonts w:asciiTheme="majorHAnsi" w:hAnsiTheme="majorHAnsi"/>
        </w:rPr>
      </w:pPr>
      <w:r w:rsidRPr="000114FD">
        <w:rPr>
          <w:rFonts w:asciiTheme="majorHAnsi" w:hAnsiTheme="majorHAnsi"/>
        </w:rPr>
        <w:t>Will this learning event be co-hosted?</w:t>
      </w:r>
      <w:r w:rsidRPr="000114FD">
        <w:rPr>
          <w:rFonts w:asciiTheme="majorHAnsi" w:hAnsiTheme="majorHAnsi"/>
        </w:rPr>
        <w:tab/>
        <w:t xml:space="preserve"> </w:t>
      </w:r>
      <w:sdt>
        <w:sdtPr>
          <w:rPr>
            <w:rFonts w:asciiTheme="majorHAnsi" w:hAnsiTheme="majorHAnsi"/>
          </w:rPr>
          <w:id w:val="105627323"/>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YE</w:t>
      </w:r>
      <w:r>
        <w:rPr>
          <w:rFonts w:asciiTheme="majorHAnsi" w:hAnsiTheme="majorHAnsi"/>
        </w:rPr>
        <w:t>S</w:t>
      </w:r>
      <w:r>
        <w:rPr>
          <w:rFonts w:asciiTheme="majorHAnsi" w:hAnsiTheme="majorHAnsi"/>
        </w:rPr>
        <w:tab/>
      </w:r>
      <w:r>
        <w:rPr>
          <w:rFonts w:asciiTheme="majorHAnsi" w:hAnsiTheme="majorHAnsi"/>
        </w:rPr>
        <w:tab/>
      </w:r>
      <w:sdt>
        <w:sdtPr>
          <w:rPr>
            <w:rFonts w:asciiTheme="majorHAnsi" w:hAnsiTheme="majorHAnsi"/>
          </w:rPr>
          <w:id w:val="2146535929"/>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NO</w:t>
      </w:r>
    </w:p>
    <w:p w14:paraId="5CB45F00" w14:textId="77777777" w:rsidR="00CE0584" w:rsidRPr="000114FD" w:rsidRDefault="00CE0584" w:rsidP="00CE0584">
      <w:pPr>
        <w:spacing w:after="0"/>
        <w:rPr>
          <w:rFonts w:asciiTheme="majorHAnsi" w:hAnsiTheme="majorHAnsi"/>
        </w:rPr>
      </w:pPr>
      <w:r w:rsidRPr="000114FD">
        <w:rPr>
          <w:rFonts w:asciiTheme="majorHAnsi" w:hAnsiTheme="majorHAnsi"/>
        </w:rPr>
        <w:t>If yes, list the co-hosts or collaborators (not including sponsors) of the learning event:</w:t>
      </w:r>
    </w:p>
    <w:p w14:paraId="0EAD73B2" w14:textId="77777777" w:rsidR="00CE0584" w:rsidRPr="000114FD"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2F3C2E56" w14:textId="77777777" w:rsidR="00CE0584" w:rsidRPr="000114FD" w:rsidRDefault="00CE0584" w:rsidP="00CE0584">
      <w:pPr>
        <w:spacing w:after="0"/>
        <w:rPr>
          <w:rFonts w:asciiTheme="majorHAnsi" w:hAnsiTheme="majorHAnsi"/>
        </w:rPr>
      </w:pPr>
      <w:r w:rsidRPr="000114FD">
        <w:rPr>
          <w:rFonts w:asciiTheme="majorHAnsi" w:hAnsiTheme="majorHAnsi"/>
        </w:rPr>
        <w:t>If no, describe how the learning event is informed by multiple organizations or entities:</w:t>
      </w:r>
    </w:p>
    <w:p w14:paraId="32CA5556" w14:textId="2D771EF8" w:rsidR="00CE0584" w:rsidRPr="000114FD"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61E0B26F" w14:textId="77777777" w:rsidR="00CE0584" w:rsidRDefault="00CE0584" w:rsidP="00CE0584">
      <w:pPr>
        <w:pStyle w:val="Heading1"/>
      </w:pPr>
      <w:r>
        <w:lastRenderedPageBreak/>
        <w:t>Narrative Questions</w:t>
      </w:r>
    </w:p>
    <w:p w14:paraId="042A49AF" w14:textId="77777777" w:rsidR="00CE0584" w:rsidRDefault="00CE0584" w:rsidP="00CE0584">
      <w:pPr>
        <w:spacing w:after="0"/>
        <w:rPr>
          <w:rFonts w:asciiTheme="majorHAnsi" w:hAnsiTheme="majorHAnsi"/>
        </w:rPr>
      </w:pPr>
    </w:p>
    <w:p w14:paraId="65596DA1" w14:textId="100D4EAE" w:rsidR="00CE0584" w:rsidRPr="000114FD" w:rsidRDefault="00CE0584" w:rsidP="00CE0584">
      <w:pPr>
        <w:spacing w:after="0"/>
        <w:rPr>
          <w:rFonts w:asciiTheme="majorHAnsi" w:hAnsiTheme="majorHAnsi"/>
        </w:rPr>
      </w:pPr>
      <w:r>
        <w:rPr>
          <w:rFonts w:asciiTheme="majorHAnsi" w:hAnsiTheme="majorHAnsi"/>
        </w:rPr>
        <w:t xml:space="preserve">Please describe the gap </w:t>
      </w:r>
      <w:r w:rsidR="009121FD">
        <w:rPr>
          <w:rFonts w:asciiTheme="majorHAnsi" w:hAnsiTheme="majorHAnsi"/>
        </w:rPr>
        <w:t xml:space="preserve">in health workforce development </w:t>
      </w:r>
      <w:r>
        <w:rPr>
          <w:rFonts w:asciiTheme="majorHAnsi" w:hAnsiTheme="majorHAnsi"/>
        </w:rPr>
        <w:t xml:space="preserve">that the learning event aims to fill. If </w:t>
      </w:r>
      <w:r w:rsidR="00AC2C9F">
        <w:rPr>
          <w:rFonts w:asciiTheme="majorHAnsi" w:hAnsiTheme="majorHAnsi"/>
        </w:rPr>
        <w:t xml:space="preserve">the </w:t>
      </w:r>
      <w:r>
        <w:rPr>
          <w:rFonts w:asciiTheme="majorHAnsi" w:hAnsiTheme="majorHAnsi"/>
        </w:rPr>
        <w:t xml:space="preserve">proposed learning event builds </w:t>
      </w:r>
      <w:proofErr w:type="gramStart"/>
      <w:r>
        <w:rPr>
          <w:rFonts w:asciiTheme="majorHAnsi" w:hAnsiTheme="majorHAnsi"/>
        </w:rPr>
        <w:t>off of</w:t>
      </w:r>
      <w:proofErr w:type="gramEnd"/>
      <w:r>
        <w:rPr>
          <w:rFonts w:asciiTheme="majorHAnsi" w:hAnsiTheme="majorHAnsi"/>
        </w:rPr>
        <w:t xml:space="preserve"> previous iterations, please describe why the gap has not been </w:t>
      </w:r>
      <w:r w:rsidR="00AC2C9F">
        <w:rPr>
          <w:rFonts w:asciiTheme="majorHAnsi" w:hAnsiTheme="majorHAnsi"/>
        </w:rPr>
        <w:t xml:space="preserve">addressed </w:t>
      </w:r>
      <w:r>
        <w:rPr>
          <w:rFonts w:asciiTheme="majorHAnsi" w:hAnsiTheme="majorHAnsi"/>
        </w:rPr>
        <w:t>previously and how the proposed learning event is distinct from previous iterations</w:t>
      </w:r>
      <w:r w:rsidR="009C3550">
        <w:rPr>
          <w:rFonts w:asciiTheme="majorHAnsi" w:hAnsiTheme="majorHAnsi"/>
        </w:rPr>
        <w:t xml:space="preserve"> and other learning events occurring in Wisconsin</w:t>
      </w:r>
      <w:r>
        <w:rPr>
          <w:rFonts w:asciiTheme="majorHAnsi" w:hAnsiTheme="majorHAnsi"/>
        </w:rPr>
        <w:t>.</w:t>
      </w:r>
      <w:r w:rsidRPr="00821C80">
        <w:rPr>
          <w:rFonts w:asciiTheme="majorHAnsi" w:hAnsiTheme="majorHAnsi"/>
          <w:szCs w:val="19"/>
        </w:rPr>
        <w:t xml:space="preserve"> </w:t>
      </w:r>
      <w:r w:rsidRPr="000114FD">
        <w:rPr>
          <w:rFonts w:asciiTheme="majorHAnsi" w:hAnsiTheme="majorHAnsi"/>
          <w:szCs w:val="19"/>
        </w:rPr>
        <w:t>(4,000 characters, including spaces)</w:t>
      </w:r>
    </w:p>
    <w:p w14:paraId="32CF9607" w14:textId="77777777" w:rsidR="00CE0584"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60BB4A88" w14:textId="77777777" w:rsidR="00CE0584" w:rsidRDefault="00CE0584" w:rsidP="00CE0584">
      <w:pPr>
        <w:spacing w:after="0"/>
        <w:rPr>
          <w:rFonts w:asciiTheme="majorHAnsi" w:hAnsiTheme="majorHAnsi"/>
        </w:rPr>
      </w:pPr>
    </w:p>
    <w:p w14:paraId="0C2721E5" w14:textId="552E7552" w:rsidR="00CE0584" w:rsidRPr="000114FD" w:rsidRDefault="00CE0584" w:rsidP="00CE0584">
      <w:pPr>
        <w:spacing w:after="0"/>
        <w:rPr>
          <w:rFonts w:asciiTheme="majorHAnsi" w:hAnsiTheme="majorHAnsi"/>
        </w:rPr>
      </w:pPr>
      <w:r w:rsidRPr="000114FD">
        <w:rPr>
          <w:rFonts w:asciiTheme="majorHAnsi" w:hAnsiTheme="majorHAnsi"/>
        </w:rPr>
        <w:t>How will the learning event host(s) support participants to turn knowledge into action beyond the learning event</w:t>
      </w:r>
      <w:r w:rsidR="00AC2C9F">
        <w:rPr>
          <w:rFonts w:asciiTheme="majorHAnsi" w:hAnsiTheme="majorHAnsi"/>
        </w:rPr>
        <w:t xml:space="preserve"> through post-event support</w:t>
      </w:r>
      <w:r w:rsidRPr="000114FD">
        <w:rPr>
          <w:rFonts w:asciiTheme="majorHAnsi" w:hAnsiTheme="majorHAnsi"/>
        </w:rPr>
        <w:t xml:space="preserve">? </w:t>
      </w:r>
      <w:r w:rsidRPr="000114FD">
        <w:rPr>
          <w:rFonts w:asciiTheme="majorHAnsi" w:hAnsiTheme="majorHAnsi"/>
          <w:szCs w:val="19"/>
        </w:rPr>
        <w:t>(4,000 characters, including spaces)</w:t>
      </w:r>
    </w:p>
    <w:p w14:paraId="544C038A" w14:textId="77777777" w:rsidR="00CE0584"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0330AB90" w14:textId="77777777" w:rsidR="00CE0584" w:rsidRPr="000114FD" w:rsidRDefault="00CE0584" w:rsidP="00CE0584">
      <w:pPr>
        <w:spacing w:after="0"/>
        <w:rPr>
          <w:rFonts w:asciiTheme="majorHAnsi" w:hAnsiTheme="majorHAnsi"/>
        </w:rPr>
      </w:pPr>
    </w:p>
    <w:p w14:paraId="7D327266" w14:textId="77777777" w:rsidR="00CE0584" w:rsidRPr="000114FD" w:rsidRDefault="00CE0584" w:rsidP="00CE0584">
      <w:pPr>
        <w:spacing w:after="0"/>
        <w:rPr>
          <w:rFonts w:asciiTheme="majorHAnsi" w:hAnsiTheme="majorHAnsi"/>
        </w:rPr>
      </w:pPr>
      <w:r w:rsidRPr="000114FD">
        <w:rPr>
          <w:rFonts w:asciiTheme="majorHAnsi" w:hAnsiTheme="majorHAnsi"/>
        </w:rPr>
        <w:t xml:space="preserve">How will learning event host(s) evaluate participants’ learning from the event and post-event support to demonstrate that event learning objectives were met and that participants were able to turn knowledge into action? </w:t>
      </w:r>
      <w:r w:rsidRPr="000114FD">
        <w:rPr>
          <w:rFonts w:asciiTheme="majorHAnsi" w:hAnsiTheme="majorHAnsi"/>
          <w:szCs w:val="19"/>
        </w:rPr>
        <w:t>(4,000 characters, including spaces)</w:t>
      </w:r>
    </w:p>
    <w:p w14:paraId="135BB104" w14:textId="77777777" w:rsidR="00CE0584" w:rsidRPr="000114FD" w:rsidRDefault="00CE0584" w:rsidP="00CE0584">
      <w:pPr>
        <w:spacing w:after="0"/>
        <w:rPr>
          <w:rFonts w:asciiTheme="majorHAnsi" w:hAnsiTheme="majorHAnsi"/>
        </w:rPr>
      </w:pP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0DE8E23E" w14:textId="77777777" w:rsidR="00CE0584" w:rsidRDefault="00CE0584" w:rsidP="00CE0584">
      <w:pPr>
        <w:pStyle w:val="Heading1"/>
      </w:pPr>
      <w:r>
        <w:t>AHW Five-Year Plan Emphasis Areas</w:t>
      </w:r>
    </w:p>
    <w:p w14:paraId="3A3C26C3" w14:textId="77777777" w:rsidR="00CE0584" w:rsidRDefault="00CE0584" w:rsidP="00CE0584">
      <w:pPr>
        <w:rPr>
          <w:rFonts w:asciiTheme="majorHAnsi" w:hAnsiTheme="majorHAnsi"/>
          <w:sz w:val="18"/>
        </w:rPr>
      </w:pPr>
      <w:r w:rsidRPr="00821C80">
        <w:rPr>
          <w:rFonts w:asciiTheme="majorHAnsi" w:hAnsiTheme="majorHAnsi"/>
          <w:b/>
          <w:bCs/>
          <w:color w:val="4472C4"/>
        </w:rPr>
        <w:t xml:space="preserve">AHW Focus Areas: </w:t>
      </w:r>
      <w:r>
        <w:rPr>
          <w:rFonts w:asciiTheme="majorHAnsi" w:hAnsiTheme="majorHAnsi"/>
          <w:sz w:val="18"/>
          <w:szCs w:val="18"/>
        </w:rPr>
        <w:t xml:space="preserve">AHW </w:t>
      </w:r>
      <w:r w:rsidRPr="002F0BBE">
        <w:rPr>
          <w:rFonts w:asciiTheme="majorHAnsi" w:hAnsiTheme="majorHAnsi"/>
          <w:sz w:val="18"/>
        </w:rPr>
        <w:t>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the bulk of its portfolio is focused around three health areas.</w:t>
      </w:r>
    </w:p>
    <w:p w14:paraId="70870CE8" w14:textId="287763C7" w:rsidR="00CE0584" w:rsidRPr="00CE0584" w:rsidRDefault="00CE0584" w:rsidP="00CE0584">
      <w:pPr>
        <w:rPr>
          <w:rFonts w:asciiTheme="majorHAnsi" w:hAnsiTheme="majorHAnsi"/>
          <w:i/>
          <w:iCs/>
          <w:color w:val="4472C4"/>
        </w:rPr>
      </w:pPr>
      <w:r w:rsidRPr="00821C80">
        <w:rPr>
          <w:rFonts w:asciiTheme="majorHAnsi" w:hAnsiTheme="majorHAnsi"/>
          <w:i/>
          <w:iCs/>
          <w:color w:val="4472C4"/>
        </w:rPr>
        <w:t>Primary</w:t>
      </w:r>
      <w:r>
        <w:rPr>
          <w:rFonts w:asciiTheme="majorHAnsi" w:hAnsiTheme="majorHAnsi"/>
          <w:i/>
          <w:iCs/>
          <w:color w:val="4472C4"/>
        </w:rPr>
        <w:t xml:space="preserve">: </w:t>
      </w:r>
      <w:r w:rsidRPr="00C82A28">
        <w:rPr>
          <w:rFonts w:asciiTheme="majorHAnsi" w:hAnsiTheme="majorHAnsi"/>
        </w:rPr>
        <w:t>Please select</w:t>
      </w:r>
      <w:r>
        <w:rPr>
          <w:rFonts w:asciiTheme="majorHAnsi" w:hAnsiTheme="majorHAnsi"/>
        </w:rPr>
        <w:t xml:space="preserve"> one (1) primary AHW focus area that </w:t>
      </w:r>
      <w:proofErr w:type="gramStart"/>
      <w:r>
        <w:rPr>
          <w:rFonts w:asciiTheme="majorHAnsi" w:hAnsiTheme="majorHAnsi"/>
        </w:rPr>
        <w:t>the majority of</w:t>
      </w:r>
      <w:proofErr w:type="gramEnd"/>
      <w:r>
        <w:rPr>
          <w:rFonts w:asciiTheme="majorHAnsi" w:hAnsiTheme="majorHAnsi"/>
        </w:rPr>
        <w:t xml:space="preserve"> the proposed learning event aims to impact.</w:t>
      </w:r>
    </w:p>
    <w:p w14:paraId="0807182C" w14:textId="77777777" w:rsidR="00CE0584" w:rsidRDefault="009C3550" w:rsidP="00CE0584">
      <w:pPr>
        <w:spacing w:after="0"/>
        <w:ind w:left="360"/>
        <w:rPr>
          <w:rFonts w:asciiTheme="majorHAnsi" w:hAnsiTheme="majorHAnsi"/>
        </w:rPr>
      </w:pPr>
      <w:sdt>
        <w:sdtPr>
          <w:rPr>
            <w:rFonts w:asciiTheme="majorHAnsi" w:hAnsiTheme="majorHAnsi"/>
          </w:rPr>
          <w:id w:val="-1710251675"/>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Improving Heart Health</w:t>
      </w:r>
    </w:p>
    <w:p w14:paraId="1336F514" w14:textId="77777777" w:rsidR="00CE0584" w:rsidRPr="00E17294" w:rsidRDefault="00CE0584" w:rsidP="00CE0584">
      <w:pPr>
        <w:spacing w:after="60"/>
        <w:ind w:left="720"/>
        <w:rPr>
          <w:rFonts w:asciiTheme="majorHAnsi" w:hAnsiTheme="majorHAnsi"/>
          <w:sz w:val="18"/>
        </w:rPr>
      </w:pPr>
      <w:r w:rsidRPr="00E17294">
        <w:rPr>
          <w:rFonts w:asciiTheme="majorHAnsi" w:hAnsiTheme="majorHAnsi"/>
          <w:sz w:val="18"/>
        </w:rPr>
        <w:t>Advancing cardiovascular health by seeking solutions across genetic and biologic factors, health behaviors and the socioeconomic conditions that lead to poor heart health outcomes</w:t>
      </w:r>
    </w:p>
    <w:p w14:paraId="3E64B05F" w14:textId="77777777" w:rsidR="00CE0584" w:rsidRDefault="009C3550" w:rsidP="00CE0584">
      <w:pPr>
        <w:spacing w:after="0"/>
        <w:ind w:left="360"/>
        <w:rPr>
          <w:rFonts w:asciiTheme="majorHAnsi" w:hAnsiTheme="majorHAnsi"/>
        </w:rPr>
      </w:pPr>
      <w:sdt>
        <w:sdtPr>
          <w:rPr>
            <w:rFonts w:asciiTheme="majorHAnsi" w:hAnsiTheme="majorHAnsi"/>
          </w:rPr>
          <w:id w:val="170765493"/>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Supporting Healthy Minds</w:t>
      </w:r>
    </w:p>
    <w:p w14:paraId="37CEF784" w14:textId="77777777" w:rsidR="00CE0584" w:rsidRPr="00E17294" w:rsidRDefault="00CE0584" w:rsidP="00CE0584">
      <w:pPr>
        <w:spacing w:after="60"/>
        <w:ind w:left="720"/>
        <w:rPr>
          <w:rFonts w:asciiTheme="majorHAnsi" w:hAnsiTheme="majorHAnsi"/>
          <w:sz w:val="18"/>
        </w:rPr>
      </w:pPr>
      <w:r w:rsidRPr="00E17294">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19FA55FA" w14:textId="77777777" w:rsidR="00CE0584" w:rsidRDefault="009C3550" w:rsidP="00CE0584">
      <w:pPr>
        <w:spacing w:after="0"/>
        <w:ind w:left="360"/>
        <w:rPr>
          <w:rFonts w:asciiTheme="majorHAnsi" w:hAnsiTheme="majorHAnsi"/>
        </w:rPr>
      </w:pPr>
      <w:sdt>
        <w:sdtPr>
          <w:rPr>
            <w:rFonts w:asciiTheme="majorHAnsi" w:hAnsiTheme="majorHAnsi"/>
          </w:rPr>
          <w:id w:val="-48849583"/>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Dismantling Cancer</w:t>
      </w:r>
    </w:p>
    <w:p w14:paraId="33C11530" w14:textId="77777777" w:rsidR="00CE0584" w:rsidRPr="00E17294" w:rsidRDefault="00CE0584" w:rsidP="00CE0584">
      <w:pPr>
        <w:spacing w:after="60"/>
        <w:ind w:left="720"/>
        <w:rPr>
          <w:rFonts w:asciiTheme="majorHAnsi" w:hAnsiTheme="majorHAnsi"/>
          <w:sz w:val="18"/>
        </w:rPr>
      </w:pPr>
      <w:r w:rsidRPr="00E17294">
        <w:rPr>
          <w:rFonts w:asciiTheme="majorHAnsi" w:hAnsiTheme="majorHAnsi"/>
          <w:sz w:val="18"/>
        </w:rPr>
        <w:t>Advancing improvements in cancer by seeking solutions that improve understanding, prevention, and survival in the fight against cancer and its causes</w:t>
      </w:r>
    </w:p>
    <w:p w14:paraId="17715111" w14:textId="13AAFBA6" w:rsidR="00CE0584" w:rsidRDefault="009C3550" w:rsidP="00CE0584">
      <w:pPr>
        <w:ind w:left="360"/>
        <w:rPr>
          <w:rFonts w:asciiTheme="majorHAnsi" w:hAnsiTheme="majorHAnsi"/>
        </w:rPr>
      </w:pPr>
      <w:sdt>
        <w:sdtPr>
          <w:rPr>
            <w:rFonts w:asciiTheme="majorHAnsi" w:hAnsiTheme="majorHAnsi"/>
          </w:rPr>
          <w:id w:val="-1756436724"/>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Other, please describe: </w:t>
      </w:r>
      <w:r w:rsidR="00CE0584">
        <w:rPr>
          <w:rFonts w:asciiTheme="majorHAnsi" w:hAnsiTheme="majorHAnsi"/>
        </w:rPr>
        <w:fldChar w:fldCharType="begin">
          <w:ffData>
            <w:name w:val="Text32"/>
            <w:enabled/>
            <w:calcOnExit w:val="0"/>
            <w:textInput/>
          </w:ffData>
        </w:fldChar>
      </w:r>
      <w:bookmarkStart w:id="2" w:name="Text32"/>
      <w:r w:rsidR="00CE0584">
        <w:rPr>
          <w:rFonts w:asciiTheme="majorHAnsi" w:hAnsiTheme="majorHAnsi"/>
        </w:rPr>
        <w:instrText xml:space="preserve"> FORMTEXT </w:instrText>
      </w:r>
      <w:r w:rsidR="00CE0584">
        <w:rPr>
          <w:rFonts w:asciiTheme="majorHAnsi" w:hAnsiTheme="majorHAnsi"/>
        </w:rPr>
      </w:r>
      <w:r w:rsidR="00CE0584">
        <w:rPr>
          <w:rFonts w:asciiTheme="majorHAnsi" w:hAnsiTheme="majorHAnsi"/>
        </w:rPr>
        <w:fldChar w:fldCharType="separate"/>
      </w:r>
      <w:r w:rsidR="00CE0584">
        <w:rPr>
          <w:rFonts w:asciiTheme="majorHAnsi" w:hAnsiTheme="majorHAnsi"/>
          <w:noProof/>
        </w:rPr>
        <w:t> </w:t>
      </w:r>
      <w:r w:rsidR="00CE0584">
        <w:rPr>
          <w:rFonts w:asciiTheme="majorHAnsi" w:hAnsiTheme="majorHAnsi"/>
          <w:noProof/>
        </w:rPr>
        <w:t> </w:t>
      </w:r>
      <w:r w:rsidR="00CE0584">
        <w:rPr>
          <w:rFonts w:asciiTheme="majorHAnsi" w:hAnsiTheme="majorHAnsi"/>
          <w:noProof/>
        </w:rPr>
        <w:t> </w:t>
      </w:r>
      <w:r w:rsidR="00CE0584">
        <w:rPr>
          <w:rFonts w:asciiTheme="majorHAnsi" w:hAnsiTheme="majorHAnsi"/>
          <w:noProof/>
        </w:rPr>
        <w:t> </w:t>
      </w:r>
      <w:r w:rsidR="00CE0584">
        <w:rPr>
          <w:rFonts w:asciiTheme="majorHAnsi" w:hAnsiTheme="majorHAnsi"/>
          <w:noProof/>
        </w:rPr>
        <w:t> </w:t>
      </w:r>
      <w:r w:rsidR="00CE0584">
        <w:rPr>
          <w:rFonts w:asciiTheme="majorHAnsi" w:hAnsiTheme="majorHAnsi"/>
        </w:rPr>
        <w:fldChar w:fldCharType="end"/>
      </w:r>
      <w:bookmarkEnd w:id="2"/>
    </w:p>
    <w:p w14:paraId="300BD2B1" w14:textId="13D77915" w:rsidR="00CE0584" w:rsidRPr="00CE0584" w:rsidRDefault="00CE0584" w:rsidP="00CE0584">
      <w:pPr>
        <w:rPr>
          <w:rFonts w:asciiTheme="majorHAnsi" w:hAnsiTheme="majorHAnsi"/>
          <w:i/>
          <w:iCs/>
          <w:color w:val="4472C4"/>
        </w:rPr>
      </w:pPr>
      <w:bookmarkStart w:id="3" w:name="_Hlk19879101"/>
      <w:r>
        <w:rPr>
          <w:rFonts w:asciiTheme="majorHAnsi" w:hAnsiTheme="majorHAnsi"/>
          <w:i/>
          <w:iCs/>
          <w:color w:val="4472C4"/>
        </w:rPr>
        <w:t xml:space="preserve">Secondary: </w:t>
      </w:r>
      <w:r>
        <w:rPr>
          <w:rFonts w:asciiTheme="majorHAnsi" w:hAnsiTheme="majorHAnsi"/>
        </w:rPr>
        <w:t>If applicable, select all additional focus areas that the proposed learning event will impact.</w:t>
      </w:r>
    </w:p>
    <w:p w14:paraId="509EA472" w14:textId="77777777" w:rsidR="00CE0584" w:rsidRDefault="009C3550" w:rsidP="00CE0584">
      <w:pPr>
        <w:spacing w:after="0"/>
        <w:ind w:left="360"/>
        <w:rPr>
          <w:rFonts w:asciiTheme="majorHAnsi" w:hAnsiTheme="majorHAnsi"/>
        </w:rPr>
      </w:pPr>
      <w:sdt>
        <w:sdtPr>
          <w:rPr>
            <w:rFonts w:asciiTheme="majorHAnsi" w:hAnsiTheme="majorHAnsi"/>
          </w:rPr>
          <w:id w:val="725650311"/>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Improving Heart Health</w:t>
      </w:r>
    </w:p>
    <w:p w14:paraId="71178293" w14:textId="77777777" w:rsidR="00CE0584" w:rsidRDefault="009C3550" w:rsidP="00CE0584">
      <w:pPr>
        <w:spacing w:after="0"/>
        <w:ind w:left="360"/>
        <w:rPr>
          <w:rFonts w:asciiTheme="majorHAnsi" w:hAnsiTheme="majorHAnsi"/>
        </w:rPr>
      </w:pPr>
      <w:sdt>
        <w:sdtPr>
          <w:rPr>
            <w:rFonts w:asciiTheme="majorHAnsi" w:hAnsiTheme="majorHAnsi"/>
          </w:rPr>
          <w:id w:val="718410643"/>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Supporting Healthy Minds</w:t>
      </w:r>
    </w:p>
    <w:p w14:paraId="2DF94773" w14:textId="77777777" w:rsidR="00CE0584" w:rsidRDefault="009C3550" w:rsidP="00CE0584">
      <w:pPr>
        <w:spacing w:after="0"/>
        <w:ind w:left="360"/>
        <w:rPr>
          <w:rFonts w:asciiTheme="majorHAnsi" w:hAnsiTheme="majorHAnsi"/>
        </w:rPr>
      </w:pPr>
      <w:sdt>
        <w:sdtPr>
          <w:rPr>
            <w:rFonts w:asciiTheme="majorHAnsi" w:hAnsiTheme="majorHAnsi"/>
          </w:rPr>
          <w:id w:val="752172185"/>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Dismantling Cancer</w:t>
      </w:r>
    </w:p>
    <w:p w14:paraId="22DA6971" w14:textId="46E6BDB2" w:rsidR="00CE0584" w:rsidRPr="00CE0584" w:rsidRDefault="009C3550" w:rsidP="00CE0584">
      <w:pPr>
        <w:ind w:left="360"/>
      </w:pPr>
      <w:sdt>
        <w:sdtPr>
          <w:rPr>
            <w:rFonts w:asciiTheme="majorHAnsi" w:hAnsiTheme="majorHAnsi"/>
          </w:rPr>
          <w:id w:val="-110447534"/>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Other, please describe: </w:t>
      </w:r>
      <w:r w:rsidR="00CE0584" w:rsidRPr="0003028C">
        <w:rPr>
          <w:rFonts w:asciiTheme="majorHAnsi" w:hAnsiTheme="majorHAnsi"/>
        </w:rPr>
        <w:fldChar w:fldCharType="begin">
          <w:ffData>
            <w:name w:val=""/>
            <w:enabled/>
            <w:calcOnExit w:val="0"/>
            <w:textInput/>
          </w:ffData>
        </w:fldChar>
      </w:r>
      <w:r w:rsidR="00CE0584" w:rsidRPr="0003028C">
        <w:rPr>
          <w:rFonts w:asciiTheme="majorHAnsi" w:hAnsiTheme="majorHAnsi"/>
        </w:rPr>
        <w:instrText xml:space="preserve"> FORMTEXT </w:instrText>
      </w:r>
      <w:r w:rsidR="00CE0584" w:rsidRPr="0003028C">
        <w:rPr>
          <w:rFonts w:asciiTheme="majorHAnsi" w:hAnsiTheme="majorHAnsi"/>
        </w:rPr>
      </w:r>
      <w:r w:rsidR="00CE0584" w:rsidRPr="0003028C">
        <w:rPr>
          <w:rFonts w:asciiTheme="majorHAnsi" w:hAnsiTheme="majorHAnsi"/>
        </w:rPr>
        <w:fldChar w:fldCharType="separate"/>
      </w:r>
      <w:r w:rsidR="00CE0584" w:rsidRPr="0003028C">
        <w:rPr>
          <w:rFonts w:asciiTheme="majorHAnsi" w:hAnsiTheme="majorHAnsi"/>
        </w:rPr>
        <w:t> </w:t>
      </w:r>
      <w:r w:rsidR="00CE0584" w:rsidRPr="0003028C">
        <w:rPr>
          <w:rFonts w:asciiTheme="majorHAnsi" w:hAnsiTheme="majorHAnsi"/>
        </w:rPr>
        <w:t> </w:t>
      </w:r>
      <w:r w:rsidR="00CE0584" w:rsidRPr="0003028C">
        <w:rPr>
          <w:rFonts w:asciiTheme="majorHAnsi" w:hAnsiTheme="majorHAnsi"/>
        </w:rPr>
        <w:t> </w:t>
      </w:r>
      <w:r w:rsidR="00CE0584" w:rsidRPr="0003028C">
        <w:rPr>
          <w:rFonts w:asciiTheme="majorHAnsi" w:hAnsiTheme="majorHAnsi"/>
        </w:rPr>
        <w:t> </w:t>
      </w:r>
      <w:r w:rsidR="00CE0584" w:rsidRPr="0003028C">
        <w:rPr>
          <w:rFonts w:asciiTheme="majorHAnsi" w:hAnsiTheme="majorHAnsi"/>
        </w:rPr>
        <w:t> </w:t>
      </w:r>
      <w:r w:rsidR="00CE0584" w:rsidRPr="0003028C">
        <w:rPr>
          <w:rFonts w:asciiTheme="majorHAnsi" w:hAnsiTheme="majorHAnsi"/>
        </w:rPr>
        <w:fldChar w:fldCharType="end"/>
      </w:r>
      <w:bookmarkEnd w:id="3"/>
    </w:p>
    <w:p w14:paraId="2184BAFD" w14:textId="2D6F5346" w:rsidR="00CE0584" w:rsidRDefault="00CE0584" w:rsidP="00CE0584">
      <w:pPr>
        <w:rPr>
          <w:rFonts w:asciiTheme="majorHAnsi" w:hAnsiTheme="majorHAnsi"/>
        </w:rPr>
      </w:pPr>
      <w:r>
        <w:rPr>
          <w:rFonts w:asciiTheme="majorHAnsi" w:hAnsiTheme="majorHAnsi"/>
        </w:rPr>
        <w:t>Please describe how the proposed learning event addresses each of the selected focus areas and specifically aims to advance health in Wisconsin (2,000 characters, including spaces)</w:t>
      </w:r>
    </w:p>
    <w:p w14:paraId="1F5D205F" w14:textId="746ACDB3" w:rsidR="00CE0584" w:rsidRDefault="00CE0584" w:rsidP="00CE0584">
      <w:pPr>
        <w:rPr>
          <w:rFonts w:asciiTheme="majorHAnsi" w:hAnsiTheme="majorHAnsi"/>
        </w:rPr>
      </w:pPr>
      <w:r>
        <w:rPr>
          <w:rFonts w:asciiTheme="majorHAnsi" w:hAnsiTheme="majorHAnsi"/>
        </w:rPr>
        <w:fldChar w:fldCharType="begin">
          <w:ffData>
            <w:name w:val="Text33"/>
            <w:enabled/>
            <w:calcOnExit w:val="0"/>
            <w:textInput/>
          </w:ffData>
        </w:fldChar>
      </w:r>
      <w:bookmarkStart w:id="4" w:name="Text3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p w14:paraId="4062318E" w14:textId="368108E5" w:rsidR="00CE0584" w:rsidRDefault="00CE0584" w:rsidP="00CE0584">
      <w:pPr>
        <w:rPr>
          <w:rFonts w:asciiTheme="majorHAnsi" w:hAnsiTheme="majorHAnsi"/>
          <w:sz w:val="18"/>
        </w:rPr>
      </w:pPr>
      <w:r w:rsidRPr="00821C80">
        <w:rPr>
          <w:rFonts w:asciiTheme="majorHAnsi" w:hAnsiTheme="majorHAnsi"/>
          <w:b/>
          <w:bCs/>
          <w:color w:val="4472C4"/>
        </w:rPr>
        <w:t xml:space="preserve">AHW </w:t>
      </w:r>
      <w:r>
        <w:rPr>
          <w:rFonts w:asciiTheme="majorHAnsi" w:hAnsiTheme="majorHAnsi"/>
          <w:b/>
          <w:bCs/>
          <w:color w:val="4472C4"/>
        </w:rPr>
        <w:t>Determinants of Health</w:t>
      </w:r>
      <w:r w:rsidRPr="00821C80">
        <w:rPr>
          <w:rFonts w:asciiTheme="majorHAnsi" w:hAnsiTheme="majorHAnsi"/>
          <w:b/>
          <w:bCs/>
          <w:color w:val="4472C4"/>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0F3F11FC" w14:textId="5B0AB0D2" w:rsidR="00CE0584" w:rsidRDefault="00CE0584" w:rsidP="00CE0584">
      <w:pPr>
        <w:rPr>
          <w:rFonts w:asciiTheme="majorHAnsi" w:hAnsiTheme="majorHAnsi"/>
        </w:rPr>
      </w:pPr>
      <w:r w:rsidRPr="00821C80">
        <w:rPr>
          <w:rFonts w:asciiTheme="majorHAnsi" w:hAnsiTheme="majorHAnsi"/>
          <w:i/>
          <w:iCs/>
          <w:color w:val="4472C4"/>
        </w:rPr>
        <w:lastRenderedPageBreak/>
        <w:t>Primary</w:t>
      </w:r>
      <w:r>
        <w:rPr>
          <w:rFonts w:asciiTheme="majorHAnsi" w:hAnsiTheme="majorHAnsi"/>
          <w:i/>
          <w:iCs/>
          <w:color w:val="4472C4"/>
        </w:rPr>
        <w:t xml:space="preserve">: </w:t>
      </w:r>
      <w:r w:rsidRPr="00C82A28">
        <w:rPr>
          <w:rFonts w:asciiTheme="majorHAnsi" w:hAnsiTheme="majorHAnsi"/>
        </w:rPr>
        <w:t>Please select</w:t>
      </w:r>
      <w:r>
        <w:rPr>
          <w:rFonts w:asciiTheme="majorHAnsi" w:hAnsiTheme="majorHAnsi"/>
        </w:rPr>
        <w:t xml:space="preserve"> one (1) primary AHW category of determinant that </w:t>
      </w:r>
      <w:proofErr w:type="gramStart"/>
      <w:r>
        <w:rPr>
          <w:rFonts w:asciiTheme="majorHAnsi" w:hAnsiTheme="majorHAnsi"/>
        </w:rPr>
        <w:t>the majority of</w:t>
      </w:r>
      <w:proofErr w:type="gramEnd"/>
      <w:r>
        <w:rPr>
          <w:rFonts w:asciiTheme="majorHAnsi" w:hAnsiTheme="majorHAnsi"/>
        </w:rPr>
        <w:t xml:space="preserve"> the proposed learning event aims to impact.</w:t>
      </w:r>
    </w:p>
    <w:p w14:paraId="282098A4" w14:textId="22B27877" w:rsidR="00CE0584" w:rsidRDefault="009C3550" w:rsidP="00CE0584">
      <w:pPr>
        <w:spacing w:after="0"/>
        <w:ind w:left="360"/>
        <w:rPr>
          <w:rFonts w:asciiTheme="majorHAnsi" w:hAnsiTheme="majorHAnsi"/>
        </w:rPr>
      </w:pPr>
      <w:sdt>
        <w:sdtPr>
          <w:rPr>
            <w:rFonts w:asciiTheme="majorHAnsi" w:hAnsiTheme="majorHAnsi"/>
          </w:rPr>
          <w:id w:val="1013191303"/>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Biological and genetic factors</w:t>
      </w:r>
    </w:p>
    <w:p w14:paraId="058C9191" w14:textId="259598E5" w:rsidR="00CE0584" w:rsidRPr="00E17294" w:rsidRDefault="00CE0584" w:rsidP="00CE0584">
      <w:pPr>
        <w:spacing w:after="60"/>
        <w:ind w:left="720"/>
        <w:rPr>
          <w:rFonts w:asciiTheme="majorHAnsi" w:hAnsiTheme="majorHAnsi"/>
          <w:sz w:val="18"/>
        </w:rPr>
      </w:pPr>
      <w:r w:rsidRPr="00E17294">
        <w:rPr>
          <w:rFonts w:asciiTheme="majorHAnsi" w:hAnsiTheme="majorHAnsi"/>
          <w:sz w:val="18"/>
        </w:rPr>
        <w:t xml:space="preserve">Including areas such as: genetic makeup (chromosomal, </w:t>
      </w:r>
      <w:proofErr w:type="gramStart"/>
      <w:r w:rsidRPr="00E17294">
        <w:rPr>
          <w:rFonts w:asciiTheme="majorHAnsi" w:hAnsiTheme="majorHAnsi"/>
          <w:sz w:val="18"/>
        </w:rPr>
        <w:t>single-gene</w:t>
      </w:r>
      <w:proofErr w:type="gramEnd"/>
      <w:r w:rsidRPr="00E17294">
        <w:rPr>
          <w:rFonts w:asciiTheme="majorHAnsi" w:hAnsiTheme="majorHAnsi"/>
          <w:sz w:val="18"/>
        </w:rPr>
        <w:t>)</w:t>
      </w:r>
      <w:r>
        <w:rPr>
          <w:rFonts w:asciiTheme="majorHAnsi" w:hAnsiTheme="majorHAnsi"/>
          <w:sz w:val="18"/>
        </w:rPr>
        <w:t>;</w:t>
      </w:r>
      <w:r w:rsidRPr="00E17294">
        <w:rPr>
          <w:rFonts w:asciiTheme="majorHAnsi" w:hAnsiTheme="majorHAnsi"/>
          <w:sz w:val="18"/>
        </w:rPr>
        <w:t xml:space="preserve"> physical body structure (age, weight)</w:t>
      </w:r>
      <w:r>
        <w:rPr>
          <w:rFonts w:asciiTheme="majorHAnsi" w:hAnsiTheme="majorHAnsi"/>
          <w:sz w:val="18"/>
        </w:rPr>
        <w:t>;</w:t>
      </w:r>
      <w:r w:rsidRPr="00E17294">
        <w:rPr>
          <w:rFonts w:asciiTheme="majorHAnsi" w:hAnsiTheme="majorHAnsi"/>
          <w:sz w:val="18"/>
        </w:rPr>
        <w:t xml:space="preserve"> and bodily function (blood pressure, biochemical function</w:t>
      </w:r>
      <w:r>
        <w:rPr>
          <w:rFonts w:asciiTheme="majorHAnsi" w:hAnsiTheme="majorHAnsi"/>
          <w:sz w:val="18"/>
        </w:rPr>
        <w:t>)</w:t>
      </w:r>
    </w:p>
    <w:p w14:paraId="7CB90DD0" w14:textId="0BBC12A4" w:rsidR="00CE0584" w:rsidRDefault="009C3550" w:rsidP="00CE0584">
      <w:pPr>
        <w:spacing w:after="0"/>
        <w:ind w:left="360"/>
        <w:rPr>
          <w:rFonts w:asciiTheme="majorHAnsi" w:hAnsiTheme="majorHAnsi"/>
        </w:rPr>
      </w:pPr>
      <w:sdt>
        <w:sdtPr>
          <w:rPr>
            <w:rFonts w:asciiTheme="majorHAnsi" w:hAnsiTheme="majorHAnsi"/>
          </w:rPr>
          <w:id w:val="273912845"/>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Health behaviors and health care factors</w:t>
      </w:r>
    </w:p>
    <w:p w14:paraId="6253CFDC" w14:textId="5A5C3678" w:rsidR="00CE0584" w:rsidRPr="00E17294" w:rsidRDefault="00CE0584" w:rsidP="00CE0584">
      <w:pPr>
        <w:spacing w:after="60"/>
        <w:ind w:left="720"/>
        <w:rPr>
          <w:rFonts w:asciiTheme="majorHAnsi" w:hAnsiTheme="majorHAnsi"/>
          <w:sz w:val="18"/>
        </w:rPr>
      </w:pPr>
      <w:r w:rsidRPr="00E17294">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w:t>
      </w:r>
      <w:r>
        <w:rPr>
          <w:rFonts w:asciiTheme="majorHAnsi" w:hAnsiTheme="majorHAnsi"/>
          <w:sz w:val="18"/>
        </w:rPr>
        <w:t>re</w:t>
      </w:r>
    </w:p>
    <w:p w14:paraId="445A08F5" w14:textId="0AFA6530" w:rsidR="00CE0584" w:rsidRDefault="009C3550" w:rsidP="00CE0584">
      <w:pPr>
        <w:spacing w:after="0"/>
        <w:ind w:left="360"/>
        <w:rPr>
          <w:rFonts w:asciiTheme="majorHAnsi" w:hAnsiTheme="majorHAnsi"/>
        </w:rPr>
      </w:pPr>
      <w:sdt>
        <w:sdtPr>
          <w:rPr>
            <w:rFonts w:asciiTheme="majorHAnsi" w:hAnsiTheme="majorHAnsi"/>
          </w:rPr>
          <w:id w:val="668374644"/>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Social, economic and environmental factors </w:t>
      </w:r>
    </w:p>
    <w:p w14:paraId="4D167745" w14:textId="149E2C43" w:rsidR="00CE0584" w:rsidRDefault="00CE0584" w:rsidP="00CE0584">
      <w:pPr>
        <w:spacing w:after="60"/>
        <w:ind w:left="720"/>
        <w:rPr>
          <w:rFonts w:asciiTheme="majorHAnsi" w:hAnsiTheme="majorHAnsi"/>
          <w:sz w:val="18"/>
        </w:rPr>
      </w:pPr>
      <w:r w:rsidRPr="003C06F3">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w:t>
      </w:r>
      <w:r>
        <w:rPr>
          <w:rFonts w:asciiTheme="majorHAnsi" w:hAnsiTheme="majorHAnsi"/>
          <w:sz w:val="18"/>
        </w:rPr>
        <w:t>oods</w:t>
      </w:r>
    </w:p>
    <w:p w14:paraId="585EFFF2" w14:textId="1EC12DD2" w:rsidR="00CE0584" w:rsidRPr="00CE0584" w:rsidRDefault="00CE0584" w:rsidP="00CE0584">
      <w:pPr>
        <w:rPr>
          <w:rFonts w:asciiTheme="majorHAnsi" w:hAnsiTheme="majorHAnsi"/>
          <w:i/>
          <w:iCs/>
          <w:color w:val="4472C4"/>
        </w:rPr>
      </w:pPr>
      <w:r>
        <w:rPr>
          <w:rFonts w:asciiTheme="majorHAnsi" w:hAnsiTheme="majorHAnsi"/>
          <w:i/>
          <w:iCs/>
          <w:color w:val="4472C4"/>
        </w:rPr>
        <w:t xml:space="preserve">Secondary: </w:t>
      </w:r>
      <w:r>
        <w:rPr>
          <w:rFonts w:asciiTheme="majorHAnsi" w:hAnsiTheme="majorHAnsi"/>
        </w:rPr>
        <w:t>If applicable, select all additional categories of determinants that the proposed learning event will impact.</w:t>
      </w:r>
    </w:p>
    <w:p w14:paraId="4F8DC972" w14:textId="2420DAF6" w:rsidR="00CE0584" w:rsidRDefault="009C3550" w:rsidP="00CE0584">
      <w:pPr>
        <w:spacing w:after="0"/>
        <w:ind w:left="360"/>
        <w:rPr>
          <w:rFonts w:asciiTheme="majorHAnsi" w:hAnsiTheme="majorHAnsi"/>
        </w:rPr>
      </w:pPr>
      <w:sdt>
        <w:sdtPr>
          <w:rPr>
            <w:rFonts w:asciiTheme="majorHAnsi" w:hAnsiTheme="majorHAnsi"/>
          </w:rPr>
          <w:id w:val="420694644"/>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Biological and genetic factors</w:t>
      </w:r>
    </w:p>
    <w:p w14:paraId="0D75EEC9" w14:textId="3972591B" w:rsidR="00CE0584" w:rsidRDefault="009C3550" w:rsidP="00CE0584">
      <w:pPr>
        <w:spacing w:after="0"/>
        <w:ind w:left="360"/>
        <w:rPr>
          <w:rFonts w:asciiTheme="majorHAnsi" w:hAnsiTheme="majorHAnsi"/>
        </w:rPr>
      </w:pPr>
      <w:sdt>
        <w:sdtPr>
          <w:rPr>
            <w:rFonts w:asciiTheme="majorHAnsi" w:hAnsiTheme="majorHAnsi"/>
          </w:rPr>
          <w:id w:val="-1509370607"/>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Health behaviors and health care factors</w:t>
      </w:r>
    </w:p>
    <w:p w14:paraId="0C301EE5" w14:textId="105DD868" w:rsidR="00CE0584" w:rsidRPr="00CE0584" w:rsidRDefault="009C3550" w:rsidP="00CE0584">
      <w:pPr>
        <w:spacing w:after="200"/>
        <w:ind w:left="360"/>
        <w:rPr>
          <w:rFonts w:asciiTheme="majorHAnsi" w:hAnsiTheme="majorHAnsi"/>
        </w:rPr>
      </w:pPr>
      <w:sdt>
        <w:sdtPr>
          <w:rPr>
            <w:rFonts w:asciiTheme="majorHAnsi" w:hAnsiTheme="majorHAnsi"/>
          </w:rPr>
          <w:id w:val="1374341856"/>
          <w14:checkbox>
            <w14:checked w14:val="0"/>
            <w14:checkedState w14:val="2612" w14:font="MS Gothic"/>
            <w14:uncheckedState w14:val="2610" w14:font="MS Gothic"/>
          </w14:checkbox>
        </w:sdtPr>
        <w:sdtEndPr/>
        <w:sdtContent>
          <w:r w:rsidR="00CE0584">
            <w:rPr>
              <w:rFonts w:ascii="MS Gothic" w:eastAsia="MS Gothic" w:hAnsi="MS Gothic" w:hint="eastAsia"/>
            </w:rPr>
            <w:t>☐</w:t>
          </w:r>
        </w:sdtContent>
      </w:sdt>
      <w:r w:rsidR="00CE0584">
        <w:rPr>
          <w:rFonts w:asciiTheme="majorHAnsi" w:hAnsiTheme="majorHAnsi"/>
        </w:rPr>
        <w:t xml:space="preserve"> Social, economic and environmental factors</w:t>
      </w:r>
    </w:p>
    <w:p w14:paraId="2D1DEA12" w14:textId="0CCC5162" w:rsidR="00CE0584" w:rsidRDefault="00CE0584" w:rsidP="00CE0584">
      <w:pPr>
        <w:rPr>
          <w:rFonts w:asciiTheme="majorHAnsi" w:hAnsiTheme="majorHAnsi"/>
        </w:rPr>
      </w:pPr>
      <w:r>
        <w:rPr>
          <w:rFonts w:asciiTheme="majorHAnsi" w:hAnsiTheme="majorHAnsi"/>
        </w:rPr>
        <w:t>Please describe how the proposed learning event addresses each of the selected determinant of health areas (2,000 characters, including spaces)</w:t>
      </w:r>
    </w:p>
    <w:p w14:paraId="6FA98334" w14:textId="77777777" w:rsidR="00CE0584" w:rsidRDefault="00CE0584" w:rsidP="00CE0584">
      <w:pPr>
        <w:rPr>
          <w:rFonts w:asciiTheme="majorHAnsi" w:hAnsiTheme="majorHAnsi"/>
        </w:rPr>
      </w:pPr>
      <w:r>
        <w:rPr>
          <w:rFonts w:asciiTheme="majorHAnsi" w:hAnsiTheme="majorHAnsi"/>
        </w:rPr>
        <w:fldChar w:fldCharType="begin">
          <w:ffData>
            <w:name w:val="Text3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1FE35273" w14:textId="77777777" w:rsidR="00CE0584" w:rsidRDefault="00CE0584" w:rsidP="00CE0584">
      <w:pPr>
        <w:pStyle w:val="Heading1"/>
      </w:pPr>
      <w:r>
        <w:t>Budget Request</w:t>
      </w:r>
    </w:p>
    <w:p w14:paraId="6EDEC3BE" w14:textId="77777777" w:rsidR="00CE0584" w:rsidRPr="000114FD" w:rsidRDefault="00CE0584" w:rsidP="00CE0584">
      <w:pPr>
        <w:spacing w:after="0"/>
        <w:rPr>
          <w:rFonts w:asciiTheme="majorHAnsi" w:hAnsiTheme="majorHAnsi"/>
        </w:rPr>
      </w:pPr>
      <w:r>
        <w:rPr>
          <w:rFonts w:asciiTheme="majorHAnsi" w:hAnsiTheme="majorHAnsi"/>
        </w:rPr>
        <w:t>AHW r</w:t>
      </w:r>
      <w:r w:rsidRPr="000114FD">
        <w:rPr>
          <w:rFonts w:asciiTheme="majorHAnsi" w:hAnsiTheme="majorHAnsi"/>
        </w:rPr>
        <w:t xml:space="preserve">equest amount (up to $5,000 maximum): </w:t>
      </w: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7308322D" w14:textId="77777777" w:rsidR="00CE0584" w:rsidRPr="000114FD" w:rsidRDefault="00CE0584" w:rsidP="00CE0584">
      <w:pPr>
        <w:spacing w:after="0"/>
        <w:rPr>
          <w:rFonts w:asciiTheme="majorHAnsi" w:hAnsiTheme="majorHAnsi"/>
        </w:rPr>
      </w:pPr>
      <w:r w:rsidRPr="000114FD">
        <w:rPr>
          <w:rFonts w:asciiTheme="majorHAnsi" w:hAnsiTheme="majorHAnsi"/>
        </w:rPr>
        <w:t xml:space="preserve">What approximate portion of the total event cost and post-event costs is this request? </w:t>
      </w:r>
      <w:r w:rsidRPr="000114FD">
        <w:rPr>
          <w:rFonts w:asciiTheme="majorHAnsi" w:hAnsiTheme="majorHAnsi"/>
        </w:rPr>
        <w:fldChar w:fldCharType="begin">
          <w:ffData>
            <w:name w:val="Text27"/>
            <w:enabled/>
            <w:calcOnExit w:val="0"/>
            <w:textInput/>
          </w:ffData>
        </w:fldChar>
      </w:r>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p>
    <w:p w14:paraId="1C79E6C1" w14:textId="77777777" w:rsidR="00CE0584" w:rsidRPr="000114FD" w:rsidRDefault="00CE0584" w:rsidP="00CE0584">
      <w:pPr>
        <w:spacing w:after="0"/>
        <w:rPr>
          <w:rFonts w:asciiTheme="majorHAnsi" w:hAnsiTheme="majorHAnsi"/>
        </w:rPr>
      </w:pPr>
    </w:p>
    <w:p w14:paraId="0B963E14" w14:textId="77777777" w:rsidR="00CE0584" w:rsidRPr="000114FD" w:rsidRDefault="00CE0584" w:rsidP="00CE0584">
      <w:pPr>
        <w:spacing w:after="0"/>
        <w:rPr>
          <w:rFonts w:asciiTheme="majorHAnsi" w:hAnsiTheme="majorHAnsi"/>
        </w:rPr>
      </w:pPr>
      <w:r w:rsidRPr="000114FD">
        <w:rPr>
          <w:rFonts w:asciiTheme="majorHAnsi" w:hAnsiTheme="majorHAnsi"/>
        </w:rPr>
        <w:t xml:space="preserve">Please detail the specific, direct event and post-event costs that AHW funds would be used to support. If the proposed learning event is an iteration of an existing event, </w:t>
      </w:r>
      <w:r w:rsidRPr="009C3550">
        <w:rPr>
          <w:rFonts w:asciiTheme="majorHAnsi" w:hAnsiTheme="majorHAnsi"/>
          <w:b/>
          <w:bCs/>
        </w:rPr>
        <w:t>please describe how the identified costs are specific to supporting the new or innovative components of the proposed learning event</w:t>
      </w:r>
      <w:r w:rsidRPr="000114FD">
        <w:rPr>
          <w:rFonts w:asciiTheme="majorHAnsi" w:hAnsiTheme="majorHAnsi"/>
        </w:rPr>
        <w:t>. If appropriate, please attach the event budget.</w:t>
      </w:r>
    </w:p>
    <w:tbl>
      <w:tblPr>
        <w:tblStyle w:val="TableGrid"/>
        <w:tblW w:w="0" w:type="auto"/>
        <w:tblLook w:val="04A0" w:firstRow="1" w:lastRow="0" w:firstColumn="1" w:lastColumn="0" w:noHBand="0" w:noVBand="1"/>
      </w:tblPr>
      <w:tblGrid>
        <w:gridCol w:w="3712"/>
        <w:gridCol w:w="1863"/>
        <w:gridCol w:w="5040"/>
      </w:tblGrid>
      <w:tr w:rsidR="00CE0584" w:rsidRPr="00281EDC" w14:paraId="1E96EF05" w14:textId="77777777" w:rsidTr="00CE0584">
        <w:tc>
          <w:tcPr>
            <w:tcW w:w="3712" w:type="dxa"/>
            <w:vAlign w:val="center"/>
          </w:tcPr>
          <w:p w14:paraId="618033EF" w14:textId="77777777" w:rsidR="00CE0584" w:rsidRPr="00281EDC" w:rsidRDefault="00CE0584" w:rsidP="005E639D">
            <w:pPr>
              <w:spacing w:before="60" w:after="60"/>
              <w:jc w:val="center"/>
              <w:rPr>
                <w:rFonts w:asciiTheme="majorHAnsi" w:hAnsiTheme="majorHAnsi"/>
                <w:b/>
                <w:bCs/>
              </w:rPr>
            </w:pPr>
            <w:r w:rsidRPr="00281EDC">
              <w:rPr>
                <w:rFonts w:asciiTheme="majorHAnsi" w:hAnsiTheme="majorHAnsi"/>
                <w:b/>
                <w:bCs/>
              </w:rPr>
              <w:t>Budget Category</w:t>
            </w:r>
          </w:p>
        </w:tc>
        <w:tc>
          <w:tcPr>
            <w:tcW w:w="1863" w:type="dxa"/>
            <w:vAlign w:val="center"/>
          </w:tcPr>
          <w:p w14:paraId="0E554932" w14:textId="77777777" w:rsidR="00CE0584" w:rsidRPr="00281EDC" w:rsidRDefault="00CE0584" w:rsidP="005E639D">
            <w:pPr>
              <w:spacing w:before="60" w:after="60"/>
              <w:jc w:val="center"/>
              <w:rPr>
                <w:rFonts w:asciiTheme="majorHAnsi" w:hAnsiTheme="majorHAnsi"/>
                <w:b/>
                <w:bCs/>
              </w:rPr>
            </w:pPr>
            <w:r>
              <w:rPr>
                <w:rFonts w:asciiTheme="majorHAnsi" w:hAnsiTheme="majorHAnsi"/>
                <w:b/>
                <w:bCs/>
              </w:rPr>
              <w:t>AHW Requested Amount</w:t>
            </w:r>
          </w:p>
        </w:tc>
        <w:tc>
          <w:tcPr>
            <w:tcW w:w="5040" w:type="dxa"/>
            <w:vAlign w:val="center"/>
          </w:tcPr>
          <w:p w14:paraId="78E5AFD1" w14:textId="77777777" w:rsidR="00CE0584" w:rsidRPr="00281EDC" w:rsidRDefault="00CE0584" w:rsidP="005E639D">
            <w:pPr>
              <w:spacing w:before="60" w:after="60"/>
              <w:jc w:val="center"/>
              <w:rPr>
                <w:rFonts w:asciiTheme="majorHAnsi" w:hAnsiTheme="majorHAnsi"/>
                <w:b/>
                <w:bCs/>
              </w:rPr>
            </w:pPr>
            <w:r w:rsidRPr="00281EDC">
              <w:rPr>
                <w:rFonts w:asciiTheme="majorHAnsi" w:hAnsiTheme="majorHAnsi"/>
                <w:b/>
                <w:bCs/>
              </w:rPr>
              <w:t>Description of AHW Learning Event Costs</w:t>
            </w:r>
          </w:p>
        </w:tc>
      </w:tr>
      <w:tr w:rsidR="00CE0584" w:rsidRPr="00281EDC" w14:paraId="781BA792" w14:textId="77777777" w:rsidTr="00CE0584">
        <w:tc>
          <w:tcPr>
            <w:tcW w:w="3712" w:type="dxa"/>
          </w:tcPr>
          <w:p w14:paraId="1F5C63AB" w14:textId="77777777" w:rsidR="00CE0584" w:rsidRPr="00281EDC" w:rsidRDefault="00CE0584" w:rsidP="005E639D">
            <w:pPr>
              <w:spacing w:before="60" w:after="0"/>
              <w:rPr>
                <w:rFonts w:asciiTheme="majorHAnsi" w:hAnsiTheme="majorHAnsi"/>
                <w:b/>
                <w:bCs/>
              </w:rPr>
            </w:pPr>
            <w:r w:rsidRPr="00281EDC">
              <w:rPr>
                <w:rFonts w:asciiTheme="majorHAnsi" w:hAnsiTheme="majorHAnsi"/>
                <w:b/>
                <w:bCs/>
              </w:rPr>
              <w:t>Meeting Expenses</w:t>
            </w:r>
          </w:p>
          <w:p w14:paraId="36684A39" w14:textId="0B17DCD2" w:rsidR="00CE0584" w:rsidRPr="00281EDC" w:rsidRDefault="00CE0584" w:rsidP="005E639D">
            <w:pPr>
              <w:spacing w:after="0"/>
              <w:rPr>
                <w:rFonts w:asciiTheme="majorHAnsi" w:hAnsiTheme="majorHAnsi"/>
                <w:sz w:val="16"/>
                <w:szCs w:val="16"/>
              </w:rPr>
            </w:pPr>
            <w:r w:rsidRPr="00281EDC">
              <w:rPr>
                <w:rFonts w:asciiTheme="majorHAnsi" w:hAnsiTheme="majorHAnsi"/>
                <w:sz w:val="16"/>
                <w:szCs w:val="16"/>
              </w:rPr>
              <w:t>Including but not limited to venue, A</w:t>
            </w:r>
            <w:r>
              <w:rPr>
                <w:rFonts w:asciiTheme="majorHAnsi" w:hAnsiTheme="majorHAnsi"/>
                <w:sz w:val="16"/>
                <w:szCs w:val="16"/>
              </w:rPr>
              <w:t>/</w:t>
            </w:r>
            <w:r w:rsidRPr="00281EDC">
              <w:rPr>
                <w:rFonts w:asciiTheme="majorHAnsi" w:hAnsiTheme="majorHAnsi"/>
                <w:sz w:val="16"/>
                <w:szCs w:val="16"/>
              </w:rPr>
              <w:t>V, and refreshment costs</w:t>
            </w:r>
            <w:r>
              <w:rPr>
                <w:rFonts w:asciiTheme="majorHAnsi" w:hAnsiTheme="majorHAnsi"/>
                <w:sz w:val="16"/>
                <w:szCs w:val="16"/>
              </w:rPr>
              <w:t xml:space="preserve">. </w:t>
            </w:r>
            <w:r w:rsidRPr="00281EDC">
              <w:rPr>
                <w:rFonts w:asciiTheme="majorHAnsi" w:hAnsiTheme="majorHAnsi"/>
                <w:sz w:val="16"/>
                <w:szCs w:val="16"/>
              </w:rPr>
              <w:t xml:space="preserve">Refreshment costs can only account for up to </w:t>
            </w:r>
            <w:r>
              <w:rPr>
                <w:rFonts w:asciiTheme="majorHAnsi" w:hAnsiTheme="majorHAnsi"/>
                <w:sz w:val="16"/>
                <w:szCs w:val="16"/>
              </w:rPr>
              <w:t>10</w:t>
            </w:r>
            <w:r w:rsidRPr="00281EDC">
              <w:rPr>
                <w:rFonts w:asciiTheme="majorHAnsi" w:hAnsiTheme="majorHAnsi"/>
                <w:sz w:val="16"/>
                <w:szCs w:val="16"/>
              </w:rPr>
              <w:t>% of the total AHW funding request</w:t>
            </w:r>
            <w:r w:rsidR="009C3550">
              <w:rPr>
                <w:rFonts w:asciiTheme="majorHAnsi" w:hAnsiTheme="majorHAnsi"/>
                <w:sz w:val="16"/>
                <w:szCs w:val="16"/>
              </w:rPr>
              <w:t>. In the description, please allocate the specific amount to each type of meeting expense cost.</w:t>
            </w:r>
          </w:p>
        </w:tc>
        <w:tc>
          <w:tcPr>
            <w:tcW w:w="1863" w:type="dxa"/>
            <w:vAlign w:val="center"/>
          </w:tcPr>
          <w:p w14:paraId="59F441E6" w14:textId="77777777" w:rsidR="00CE0584" w:rsidRPr="00281EDC" w:rsidRDefault="00CE0584" w:rsidP="005E639D">
            <w:pPr>
              <w:spacing w:before="60" w:after="60"/>
              <w:jc w:val="center"/>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c>
          <w:tcPr>
            <w:tcW w:w="5040" w:type="dxa"/>
            <w:vAlign w:val="center"/>
          </w:tcPr>
          <w:p w14:paraId="0A91028E" w14:textId="77777777" w:rsidR="00CE0584" w:rsidRPr="00281EDC" w:rsidRDefault="00CE0584" w:rsidP="005E639D">
            <w:pPr>
              <w:spacing w:before="60" w:after="60"/>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r>
      <w:tr w:rsidR="00CE0584" w:rsidRPr="00281EDC" w14:paraId="2791A9E2" w14:textId="77777777" w:rsidTr="00CE0584">
        <w:tc>
          <w:tcPr>
            <w:tcW w:w="3712" w:type="dxa"/>
          </w:tcPr>
          <w:p w14:paraId="57F88FC3" w14:textId="77777777" w:rsidR="00CE0584" w:rsidRPr="00281EDC" w:rsidRDefault="00CE0584" w:rsidP="005E639D">
            <w:pPr>
              <w:spacing w:before="60" w:after="0"/>
              <w:rPr>
                <w:rFonts w:asciiTheme="majorHAnsi" w:hAnsiTheme="majorHAnsi"/>
                <w:b/>
                <w:bCs/>
              </w:rPr>
            </w:pPr>
            <w:r w:rsidRPr="00281EDC">
              <w:rPr>
                <w:rFonts w:asciiTheme="majorHAnsi" w:hAnsiTheme="majorHAnsi"/>
                <w:b/>
                <w:bCs/>
              </w:rPr>
              <w:t>Consultant/Speaker Fees and Travel Expenses</w:t>
            </w:r>
          </w:p>
          <w:p w14:paraId="75B01244" w14:textId="77777777" w:rsidR="00CE0584" w:rsidRPr="00281EDC" w:rsidRDefault="00CE0584" w:rsidP="005E639D">
            <w:pPr>
              <w:spacing w:after="60"/>
              <w:rPr>
                <w:rFonts w:asciiTheme="majorHAnsi" w:hAnsiTheme="majorHAnsi"/>
                <w:sz w:val="16"/>
                <w:szCs w:val="16"/>
              </w:rPr>
            </w:pPr>
            <w:r>
              <w:rPr>
                <w:rFonts w:asciiTheme="majorHAnsi" w:hAnsiTheme="majorHAnsi"/>
                <w:sz w:val="16"/>
                <w:szCs w:val="16"/>
              </w:rPr>
              <w:t>I</w:t>
            </w:r>
            <w:r w:rsidRPr="00281EDC">
              <w:rPr>
                <w:rFonts w:asciiTheme="majorHAnsi" w:hAnsiTheme="majorHAnsi"/>
                <w:sz w:val="16"/>
                <w:szCs w:val="16"/>
              </w:rPr>
              <w:t>ncluding honorariums/speaker fees and speaker travel expenses to the learning event, including but not limited to airfare, mileage, taxi/public transportation, hotel, parking, etc</w:t>
            </w:r>
            <w:r>
              <w:rPr>
                <w:rFonts w:asciiTheme="majorHAnsi" w:hAnsiTheme="majorHAnsi"/>
                <w:sz w:val="16"/>
                <w:szCs w:val="16"/>
              </w:rPr>
              <w:t>.</w:t>
            </w:r>
          </w:p>
        </w:tc>
        <w:tc>
          <w:tcPr>
            <w:tcW w:w="1863" w:type="dxa"/>
            <w:vAlign w:val="center"/>
          </w:tcPr>
          <w:p w14:paraId="7EB9A027" w14:textId="77777777" w:rsidR="00CE0584" w:rsidRPr="00281EDC" w:rsidRDefault="00CE0584" w:rsidP="005E639D">
            <w:pPr>
              <w:spacing w:before="60" w:after="60"/>
              <w:jc w:val="center"/>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c>
          <w:tcPr>
            <w:tcW w:w="5040" w:type="dxa"/>
            <w:vAlign w:val="center"/>
          </w:tcPr>
          <w:p w14:paraId="3241F646" w14:textId="77777777" w:rsidR="00CE0584" w:rsidRPr="00281EDC" w:rsidRDefault="00CE0584" w:rsidP="005E639D">
            <w:pPr>
              <w:spacing w:before="60" w:after="60"/>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r>
      <w:tr w:rsidR="00CE0584" w:rsidRPr="00281EDC" w14:paraId="3D8DB81B" w14:textId="77777777" w:rsidTr="00CE0584">
        <w:tc>
          <w:tcPr>
            <w:tcW w:w="3712" w:type="dxa"/>
          </w:tcPr>
          <w:p w14:paraId="1A2EFD66" w14:textId="77777777" w:rsidR="00CE0584" w:rsidRDefault="00CE0584" w:rsidP="005E639D">
            <w:pPr>
              <w:spacing w:before="60" w:after="0"/>
              <w:rPr>
                <w:rFonts w:asciiTheme="majorHAnsi" w:hAnsiTheme="majorHAnsi"/>
                <w:b/>
                <w:bCs/>
              </w:rPr>
            </w:pPr>
            <w:r>
              <w:rPr>
                <w:rFonts w:asciiTheme="majorHAnsi" w:hAnsiTheme="majorHAnsi"/>
                <w:b/>
                <w:bCs/>
              </w:rPr>
              <w:t>Supplies</w:t>
            </w:r>
          </w:p>
          <w:p w14:paraId="17BBF1AC" w14:textId="77777777" w:rsidR="00CE0584" w:rsidRPr="00281EDC" w:rsidRDefault="00CE0584" w:rsidP="005E639D">
            <w:pPr>
              <w:spacing w:after="60"/>
              <w:rPr>
                <w:rFonts w:asciiTheme="majorHAnsi" w:hAnsiTheme="majorHAnsi"/>
              </w:rPr>
            </w:pPr>
            <w:r w:rsidRPr="00281EDC">
              <w:rPr>
                <w:rFonts w:asciiTheme="majorHAnsi" w:hAnsiTheme="majorHAnsi"/>
                <w:sz w:val="16"/>
                <w:szCs w:val="16"/>
              </w:rPr>
              <w:t>Including printing and appropriate meeting supplies needed to conduct the learning event</w:t>
            </w:r>
          </w:p>
        </w:tc>
        <w:tc>
          <w:tcPr>
            <w:tcW w:w="1863" w:type="dxa"/>
            <w:vAlign w:val="center"/>
          </w:tcPr>
          <w:p w14:paraId="20330F21" w14:textId="77777777" w:rsidR="00CE0584" w:rsidRPr="00281EDC" w:rsidRDefault="00CE0584" w:rsidP="005E639D">
            <w:pPr>
              <w:spacing w:before="60" w:after="60"/>
              <w:jc w:val="center"/>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c>
          <w:tcPr>
            <w:tcW w:w="5040" w:type="dxa"/>
            <w:vAlign w:val="center"/>
          </w:tcPr>
          <w:p w14:paraId="61D82EF1" w14:textId="77777777" w:rsidR="00CE0584" w:rsidRPr="00281EDC" w:rsidRDefault="00CE0584" w:rsidP="005E639D">
            <w:pPr>
              <w:spacing w:before="60" w:after="60"/>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r>
      <w:tr w:rsidR="00CE0584" w:rsidRPr="00281EDC" w14:paraId="541A729B" w14:textId="77777777" w:rsidTr="00CE0584">
        <w:tc>
          <w:tcPr>
            <w:tcW w:w="3712" w:type="dxa"/>
          </w:tcPr>
          <w:p w14:paraId="00DCB483" w14:textId="77777777" w:rsidR="00CE0584" w:rsidRPr="00281EDC" w:rsidRDefault="00CE0584" w:rsidP="005E639D">
            <w:pPr>
              <w:spacing w:before="60" w:after="60"/>
              <w:rPr>
                <w:rFonts w:asciiTheme="majorHAnsi" w:hAnsiTheme="majorHAnsi"/>
                <w:b/>
                <w:bCs/>
              </w:rPr>
            </w:pPr>
            <w:r>
              <w:rPr>
                <w:rFonts w:asciiTheme="majorHAnsi" w:hAnsiTheme="majorHAnsi"/>
                <w:b/>
                <w:bCs/>
              </w:rPr>
              <w:t>Other</w:t>
            </w:r>
          </w:p>
        </w:tc>
        <w:tc>
          <w:tcPr>
            <w:tcW w:w="1863" w:type="dxa"/>
            <w:vAlign w:val="center"/>
          </w:tcPr>
          <w:p w14:paraId="2E05AAC1" w14:textId="77777777" w:rsidR="00CE0584" w:rsidRPr="00281EDC" w:rsidRDefault="00CE0584" w:rsidP="005E639D">
            <w:pPr>
              <w:spacing w:before="60" w:after="60"/>
              <w:jc w:val="center"/>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c>
          <w:tcPr>
            <w:tcW w:w="5040" w:type="dxa"/>
            <w:vAlign w:val="center"/>
          </w:tcPr>
          <w:p w14:paraId="2A748B8D" w14:textId="77777777" w:rsidR="00CE0584" w:rsidRPr="00281EDC" w:rsidRDefault="00CE0584" w:rsidP="005E639D">
            <w:pPr>
              <w:spacing w:before="60" w:after="60"/>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r>
      <w:tr w:rsidR="00CE0584" w:rsidRPr="00281EDC" w14:paraId="5EADE590" w14:textId="77777777" w:rsidTr="00CE0584">
        <w:tc>
          <w:tcPr>
            <w:tcW w:w="3712" w:type="dxa"/>
          </w:tcPr>
          <w:p w14:paraId="15AB865B" w14:textId="77777777" w:rsidR="00CE0584" w:rsidRDefault="00CE0584" w:rsidP="005E639D">
            <w:pPr>
              <w:spacing w:before="60" w:after="60"/>
              <w:rPr>
                <w:rFonts w:asciiTheme="majorHAnsi" w:hAnsiTheme="majorHAnsi"/>
                <w:b/>
                <w:bCs/>
              </w:rPr>
            </w:pPr>
            <w:r>
              <w:rPr>
                <w:rFonts w:asciiTheme="majorHAnsi" w:hAnsiTheme="majorHAnsi"/>
                <w:b/>
                <w:bCs/>
              </w:rPr>
              <w:lastRenderedPageBreak/>
              <w:t>Total</w:t>
            </w:r>
          </w:p>
        </w:tc>
        <w:tc>
          <w:tcPr>
            <w:tcW w:w="1863" w:type="dxa"/>
            <w:vAlign w:val="center"/>
          </w:tcPr>
          <w:p w14:paraId="704E0B5A" w14:textId="77777777" w:rsidR="00CE0584" w:rsidRPr="00281EDC" w:rsidRDefault="00CE0584" w:rsidP="005E639D">
            <w:pPr>
              <w:spacing w:before="60" w:after="60"/>
              <w:jc w:val="center"/>
              <w:rPr>
                <w:rFonts w:asciiTheme="majorHAnsi" w:hAnsiTheme="majorHAnsi"/>
              </w:rPr>
            </w:pPr>
            <w:r w:rsidRPr="00281EDC">
              <w:rPr>
                <w:rFonts w:asciiTheme="majorHAnsi" w:hAnsiTheme="majorHAnsi"/>
              </w:rPr>
              <w:fldChar w:fldCharType="begin">
                <w:ffData>
                  <w:name w:val="Text27"/>
                  <w:enabled/>
                  <w:calcOnExit w:val="0"/>
                  <w:textInput/>
                </w:ffData>
              </w:fldChar>
            </w:r>
            <w:r w:rsidRPr="00281EDC">
              <w:rPr>
                <w:rFonts w:asciiTheme="majorHAnsi" w:hAnsiTheme="majorHAnsi"/>
              </w:rPr>
              <w:instrText xml:space="preserve"> FORMTEXT </w:instrText>
            </w:r>
            <w:r w:rsidRPr="00281EDC">
              <w:rPr>
                <w:rFonts w:asciiTheme="majorHAnsi" w:hAnsiTheme="majorHAnsi"/>
              </w:rPr>
            </w:r>
            <w:r w:rsidRPr="00281EDC">
              <w:rPr>
                <w:rFonts w:asciiTheme="majorHAnsi" w:hAnsiTheme="majorHAnsi"/>
              </w:rPr>
              <w:fldChar w:fldCharType="separate"/>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noProof/>
              </w:rPr>
              <w:t> </w:t>
            </w:r>
            <w:r w:rsidRPr="00281EDC">
              <w:rPr>
                <w:rFonts w:asciiTheme="majorHAnsi" w:hAnsiTheme="majorHAnsi"/>
              </w:rPr>
              <w:fldChar w:fldCharType="end"/>
            </w:r>
          </w:p>
        </w:tc>
        <w:tc>
          <w:tcPr>
            <w:tcW w:w="5040" w:type="dxa"/>
            <w:vAlign w:val="center"/>
          </w:tcPr>
          <w:p w14:paraId="7D1661AB" w14:textId="77777777" w:rsidR="00CE0584" w:rsidRPr="00281EDC" w:rsidRDefault="00CE0584" w:rsidP="005E639D">
            <w:pPr>
              <w:spacing w:before="60" w:after="60"/>
              <w:rPr>
                <w:rFonts w:asciiTheme="majorHAnsi" w:hAnsiTheme="majorHAnsi"/>
              </w:rPr>
            </w:pPr>
          </w:p>
        </w:tc>
      </w:tr>
    </w:tbl>
    <w:p w14:paraId="73D55E1A" w14:textId="77777777" w:rsidR="00CE0584" w:rsidRDefault="00CE0584" w:rsidP="00CE0584">
      <w:pPr>
        <w:pStyle w:val="Heading1"/>
      </w:pPr>
      <w:r>
        <w:t>Supplanting Attestation</w:t>
      </w:r>
    </w:p>
    <w:p w14:paraId="5B87F76A" w14:textId="77777777" w:rsidR="00CE0584" w:rsidRPr="000114FD" w:rsidRDefault="00CE0584" w:rsidP="00CE0584">
      <w:pPr>
        <w:pStyle w:val="ListParagraph"/>
        <w:numPr>
          <w:ilvl w:val="0"/>
          <w:numId w:val="1"/>
        </w:numPr>
        <w:spacing w:before="120" w:after="120"/>
        <w:ind w:left="360"/>
        <w:rPr>
          <w:rFonts w:asciiTheme="majorHAnsi" w:hAnsiTheme="majorHAnsi"/>
        </w:rPr>
      </w:pPr>
      <w:r w:rsidRPr="000114FD">
        <w:rPr>
          <w:rFonts w:asciiTheme="majorHAnsi" w:hAnsiTheme="majorHAnsi"/>
        </w:rPr>
        <w:t>Would funding from AHW supplant or replace other funding that your organization already has for this learning event?</w:t>
      </w:r>
      <w:r w:rsidRPr="000114FD">
        <w:rPr>
          <w:rFonts w:asciiTheme="majorHAnsi" w:hAnsiTheme="majorHAnsi"/>
        </w:rPr>
        <w:tab/>
      </w:r>
      <w:r w:rsidRPr="000114FD">
        <w:rPr>
          <w:rFonts w:asciiTheme="majorHAnsi" w:hAnsiTheme="majorHAnsi"/>
        </w:rPr>
        <w:tab/>
      </w:r>
      <w:r w:rsidRPr="000114FD">
        <w:rPr>
          <w:rFonts w:asciiTheme="majorHAnsi" w:hAnsiTheme="majorHAnsi"/>
        </w:rPr>
        <w:br/>
      </w:r>
      <w:sdt>
        <w:sdtPr>
          <w:rPr>
            <w:rFonts w:asciiTheme="majorHAnsi" w:hAnsiTheme="majorHAnsi"/>
          </w:rPr>
          <w:id w:val="-117531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14FD">
        <w:rPr>
          <w:rFonts w:asciiTheme="majorHAnsi" w:hAnsiTheme="majorHAnsi"/>
        </w:rPr>
        <w:t>NO</w:t>
      </w:r>
      <w:r w:rsidRPr="000114FD">
        <w:rPr>
          <w:rFonts w:asciiTheme="majorHAnsi" w:hAnsiTheme="majorHAnsi"/>
        </w:rPr>
        <w:tab/>
      </w:r>
      <w:sdt>
        <w:sdtPr>
          <w:rPr>
            <w:rFonts w:asciiTheme="majorHAnsi" w:hAnsiTheme="majorHAnsi"/>
          </w:rPr>
          <w:id w:val="1867870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114FD">
        <w:rPr>
          <w:rFonts w:asciiTheme="majorHAnsi" w:hAnsiTheme="majorHAnsi"/>
        </w:rPr>
        <w:t xml:space="preserve">YES – if YES, please describe: </w:t>
      </w:r>
      <w:r w:rsidRPr="000114FD">
        <w:rPr>
          <w:rFonts w:asciiTheme="majorHAnsi" w:hAnsiTheme="majorHAnsi"/>
        </w:rPr>
        <w:fldChar w:fldCharType="begin">
          <w:ffData>
            <w:name w:val="Text27"/>
            <w:enabled/>
            <w:calcOnExit w:val="0"/>
            <w:textInput/>
          </w:ffData>
        </w:fldChar>
      </w:r>
      <w:bookmarkStart w:id="5" w:name="Text27"/>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bookmarkEnd w:id="5"/>
    </w:p>
    <w:p w14:paraId="0A2B93F9" w14:textId="77777777" w:rsidR="00CE0584" w:rsidRPr="000114FD" w:rsidRDefault="00CE0584" w:rsidP="00CE0584">
      <w:pPr>
        <w:pStyle w:val="ListParagraph"/>
        <w:numPr>
          <w:ilvl w:val="0"/>
          <w:numId w:val="1"/>
        </w:numPr>
        <w:spacing w:before="120" w:after="120"/>
        <w:ind w:left="360"/>
        <w:rPr>
          <w:rFonts w:asciiTheme="majorHAnsi" w:hAnsiTheme="majorHAnsi"/>
        </w:rPr>
      </w:pPr>
      <w:r w:rsidRPr="000114FD">
        <w:rPr>
          <w:rFonts w:asciiTheme="majorHAnsi" w:hAnsiTheme="majorHAnsi"/>
        </w:rPr>
        <w:t xml:space="preserve">Are there any projects that your organization has previously taken within the last three (3) years, or that your organization is currently doing, that are closely related to the proposed learning event, including previous iterations of a similar event? </w:t>
      </w:r>
      <w:r w:rsidRPr="000114FD">
        <w:rPr>
          <w:rFonts w:asciiTheme="majorHAnsi" w:hAnsiTheme="majorHAnsi"/>
        </w:rPr>
        <w:br/>
      </w:r>
      <w:sdt>
        <w:sdtPr>
          <w:rPr>
            <w:rFonts w:asciiTheme="majorHAnsi" w:hAnsiTheme="majorHAnsi"/>
          </w:rPr>
          <w:id w:val="-2017687696"/>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NO</w:t>
      </w:r>
      <w:r w:rsidRPr="000114FD">
        <w:rPr>
          <w:rFonts w:asciiTheme="majorHAnsi" w:hAnsiTheme="majorHAnsi"/>
        </w:rPr>
        <w:tab/>
      </w:r>
      <w:sdt>
        <w:sdtPr>
          <w:rPr>
            <w:rFonts w:asciiTheme="majorHAnsi" w:hAnsiTheme="majorHAnsi"/>
          </w:rPr>
          <w:id w:val="998303474"/>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 xml:space="preserve">YES – if YES, please describe the previous project/learning event and what is new or innovative about the proposed learning event: </w:t>
      </w:r>
      <w:r w:rsidRPr="000114FD">
        <w:rPr>
          <w:rFonts w:asciiTheme="majorHAnsi" w:hAnsiTheme="majorHAnsi"/>
        </w:rPr>
        <w:fldChar w:fldCharType="begin">
          <w:ffData>
            <w:name w:val="Text28"/>
            <w:enabled/>
            <w:calcOnExit w:val="0"/>
            <w:textInput/>
          </w:ffData>
        </w:fldChar>
      </w:r>
      <w:bookmarkStart w:id="6" w:name="Text28"/>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bookmarkEnd w:id="6"/>
    </w:p>
    <w:p w14:paraId="44D8719A" w14:textId="77777777" w:rsidR="00CE0584" w:rsidRPr="000114FD" w:rsidRDefault="00CE0584" w:rsidP="00CE0584">
      <w:pPr>
        <w:pStyle w:val="ListParagraph"/>
        <w:numPr>
          <w:ilvl w:val="0"/>
          <w:numId w:val="1"/>
        </w:numPr>
        <w:spacing w:before="120" w:after="120"/>
        <w:ind w:left="360"/>
        <w:rPr>
          <w:rFonts w:asciiTheme="majorHAnsi" w:hAnsiTheme="majorHAnsi"/>
        </w:rPr>
      </w:pPr>
      <w:r w:rsidRPr="000114FD">
        <w:rPr>
          <w:rFonts w:asciiTheme="majorHAnsi" w:hAnsiTheme="majorHAnsi"/>
        </w:rPr>
        <w:t>Would the proposed use of funds from AHW leverage or complement funds you previously or currently receive from other sources for this event, including participant registration fees?</w:t>
      </w:r>
      <w:r w:rsidRPr="000114FD">
        <w:rPr>
          <w:rFonts w:asciiTheme="majorHAnsi" w:hAnsiTheme="majorHAnsi"/>
        </w:rPr>
        <w:br/>
      </w:r>
      <w:sdt>
        <w:sdtPr>
          <w:rPr>
            <w:rFonts w:asciiTheme="majorHAnsi" w:hAnsiTheme="majorHAnsi"/>
          </w:rPr>
          <w:id w:val="1157041822"/>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NO</w:t>
      </w:r>
      <w:r w:rsidRPr="000114FD">
        <w:rPr>
          <w:rFonts w:asciiTheme="majorHAnsi" w:hAnsiTheme="majorHAnsi"/>
        </w:rPr>
        <w:tab/>
      </w:r>
      <w:sdt>
        <w:sdtPr>
          <w:rPr>
            <w:rFonts w:asciiTheme="majorHAnsi" w:hAnsiTheme="majorHAnsi"/>
          </w:rPr>
          <w:id w:val="403106377"/>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 xml:space="preserve">YES – if YES, please describe the source of other funds and why additional funds are needed </w:t>
      </w:r>
      <w:r>
        <w:rPr>
          <w:rFonts w:asciiTheme="majorHAnsi" w:hAnsiTheme="majorHAnsi"/>
        </w:rPr>
        <w:t xml:space="preserve">from AHW </w:t>
      </w:r>
      <w:r w:rsidRPr="000114FD">
        <w:rPr>
          <w:rFonts w:asciiTheme="majorHAnsi" w:hAnsiTheme="majorHAnsi"/>
        </w:rPr>
        <w:t xml:space="preserve">to support the event: </w:t>
      </w:r>
      <w:r w:rsidRPr="000114FD">
        <w:rPr>
          <w:rFonts w:asciiTheme="majorHAnsi" w:hAnsiTheme="majorHAnsi"/>
        </w:rPr>
        <w:fldChar w:fldCharType="begin">
          <w:ffData>
            <w:name w:val="Text29"/>
            <w:enabled/>
            <w:calcOnExit w:val="0"/>
            <w:textInput/>
          </w:ffData>
        </w:fldChar>
      </w:r>
      <w:bookmarkStart w:id="7" w:name="Text29"/>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bookmarkEnd w:id="7"/>
    </w:p>
    <w:p w14:paraId="3E8AF8FD" w14:textId="77777777" w:rsidR="00CE0584" w:rsidRPr="000114FD" w:rsidRDefault="00CE0584" w:rsidP="00CE0584">
      <w:pPr>
        <w:pStyle w:val="ListParagraph"/>
        <w:numPr>
          <w:ilvl w:val="0"/>
          <w:numId w:val="1"/>
        </w:numPr>
        <w:spacing w:before="120" w:after="120"/>
        <w:ind w:left="360"/>
        <w:rPr>
          <w:rFonts w:asciiTheme="majorHAnsi" w:hAnsiTheme="majorHAnsi"/>
        </w:rPr>
      </w:pPr>
      <w:r w:rsidRPr="000114FD">
        <w:rPr>
          <w:rFonts w:asciiTheme="majorHAnsi" w:hAnsiTheme="majorHAnsi"/>
        </w:rPr>
        <w:t xml:space="preserve">Have you already applied to another funding source for financial support for the same or similar learning event? </w:t>
      </w:r>
      <w:r w:rsidRPr="000114FD">
        <w:rPr>
          <w:rFonts w:asciiTheme="majorHAnsi" w:hAnsiTheme="majorHAnsi"/>
        </w:rPr>
        <w:br/>
      </w:r>
      <w:sdt>
        <w:sdtPr>
          <w:rPr>
            <w:rFonts w:asciiTheme="majorHAnsi" w:hAnsiTheme="majorHAnsi"/>
          </w:rPr>
          <w:id w:val="1684389928"/>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NO</w:t>
      </w:r>
      <w:r w:rsidRPr="000114FD">
        <w:rPr>
          <w:rFonts w:asciiTheme="majorHAnsi" w:hAnsiTheme="majorHAnsi"/>
        </w:rPr>
        <w:tab/>
      </w:r>
      <w:sdt>
        <w:sdtPr>
          <w:rPr>
            <w:rFonts w:asciiTheme="majorHAnsi" w:hAnsiTheme="majorHAnsi"/>
          </w:rPr>
          <w:id w:val="404043054"/>
          <w14:checkbox>
            <w14:checked w14:val="0"/>
            <w14:checkedState w14:val="2612" w14:font="MS Gothic"/>
            <w14:uncheckedState w14:val="2610" w14:font="MS Gothic"/>
          </w14:checkbox>
        </w:sdtPr>
        <w:sdtEndPr/>
        <w:sdtContent>
          <w:r w:rsidRPr="000114FD">
            <w:rPr>
              <w:rFonts w:ascii="Segoe UI Symbol" w:eastAsia="MS Gothic" w:hAnsi="Segoe UI Symbol" w:cs="Segoe UI Symbol"/>
            </w:rPr>
            <w:t>☐</w:t>
          </w:r>
        </w:sdtContent>
      </w:sdt>
      <w:r w:rsidRPr="000114FD">
        <w:rPr>
          <w:rFonts w:asciiTheme="majorHAnsi" w:hAnsiTheme="majorHAnsi"/>
        </w:rPr>
        <w:t xml:space="preserve">YES – if YES, please describe the result of that application or when you expect to receive notification: </w:t>
      </w:r>
      <w:r w:rsidRPr="000114FD">
        <w:rPr>
          <w:rFonts w:asciiTheme="majorHAnsi" w:hAnsiTheme="majorHAnsi"/>
        </w:rPr>
        <w:fldChar w:fldCharType="begin">
          <w:ffData>
            <w:name w:val="Text30"/>
            <w:enabled/>
            <w:calcOnExit w:val="0"/>
            <w:textInput/>
          </w:ffData>
        </w:fldChar>
      </w:r>
      <w:bookmarkStart w:id="8" w:name="Text30"/>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bookmarkEnd w:id="8"/>
    </w:p>
    <w:p w14:paraId="747EC5CB" w14:textId="77777777" w:rsidR="00CE0584" w:rsidRPr="000114FD" w:rsidRDefault="00CE0584" w:rsidP="00CE0584">
      <w:pPr>
        <w:pStyle w:val="ListParagraph"/>
        <w:numPr>
          <w:ilvl w:val="0"/>
          <w:numId w:val="1"/>
        </w:numPr>
        <w:spacing w:before="120" w:after="120"/>
        <w:ind w:left="360"/>
        <w:rPr>
          <w:rFonts w:asciiTheme="majorHAnsi" w:hAnsiTheme="majorHAnsi"/>
        </w:rPr>
      </w:pPr>
      <w:r w:rsidRPr="000114FD">
        <w:rPr>
          <w:rFonts w:asciiTheme="majorHAnsi" w:hAnsiTheme="majorHAnsi"/>
        </w:rPr>
        <w:t xml:space="preserve">Please provide any other relevant information: </w:t>
      </w:r>
      <w:r w:rsidRPr="000114FD">
        <w:rPr>
          <w:rFonts w:asciiTheme="majorHAnsi" w:hAnsiTheme="majorHAnsi"/>
        </w:rPr>
        <w:fldChar w:fldCharType="begin">
          <w:ffData>
            <w:name w:val="Text31"/>
            <w:enabled/>
            <w:calcOnExit w:val="0"/>
            <w:textInput/>
          </w:ffData>
        </w:fldChar>
      </w:r>
      <w:bookmarkStart w:id="9" w:name="Text31"/>
      <w:r w:rsidRPr="000114FD">
        <w:rPr>
          <w:rFonts w:asciiTheme="majorHAnsi" w:hAnsiTheme="majorHAnsi"/>
        </w:rPr>
        <w:instrText xml:space="preserve"> FORMTEXT </w:instrText>
      </w:r>
      <w:r w:rsidRPr="000114FD">
        <w:rPr>
          <w:rFonts w:asciiTheme="majorHAnsi" w:hAnsiTheme="majorHAnsi"/>
        </w:rPr>
      </w:r>
      <w:r w:rsidRPr="000114FD">
        <w:rPr>
          <w:rFonts w:asciiTheme="majorHAnsi" w:hAnsiTheme="majorHAnsi"/>
        </w:rPr>
        <w:fldChar w:fldCharType="separate"/>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noProof/>
        </w:rPr>
        <w:t> </w:t>
      </w:r>
      <w:r w:rsidRPr="000114FD">
        <w:rPr>
          <w:rFonts w:asciiTheme="majorHAnsi" w:hAnsiTheme="majorHAnsi"/>
        </w:rPr>
        <w:fldChar w:fldCharType="end"/>
      </w:r>
      <w:bookmarkEnd w:id="9"/>
    </w:p>
    <w:p w14:paraId="3E76EC51" w14:textId="77777777" w:rsidR="00CE0584" w:rsidRPr="000114FD" w:rsidRDefault="00CE0584" w:rsidP="00CE0584">
      <w:pPr>
        <w:tabs>
          <w:tab w:val="left" w:pos="7560"/>
        </w:tabs>
        <w:rPr>
          <w:rFonts w:asciiTheme="majorHAnsi" w:hAnsiTheme="majorHAnsi" w:cs="Arial"/>
          <w:i/>
          <w:sz w:val="16"/>
          <w:szCs w:val="15"/>
        </w:rPr>
      </w:pPr>
      <w:r w:rsidRPr="000114FD">
        <w:rPr>
          <w:rFonts w:asciiTheme="majorHAnsi" w:hAnsiTheme="majorHAnsi" w:cs="Arial"/>
          <w:i/>
          <w:iCs/>
          <w:sz w:val="16"/>
          <w:szCs w:val="15"/>
        </w:rPr>
        <w:t>By signing this form, you agree to perform responsibilities as described within this submission. Additionally, by signing this form, your organization attests to its eligibility and represents that the information provided in this submission is accurate, complete and current and the individual signing affirms that s/he has authority to execute this form on behalf of the organization. By signing, you acknowledge that the MCW Consortium on Public and Community Health and AHW Research and Education Advisory Committee are subject to Wisconsin Public Records laws and its records may be subject to release as required by law</w:t>
      </w:r>
      <w:r w:rsidRPr="000114FD">
        <w:rPr>
          <w:rFonts w:asciiTheme="majorHAnsi" w:hAnsiTheme="majorHAnsi" w:cs="Arial"/>
          <w:sz w:val="16"/>
          <w:szCs w:val="15"/>
        </w:rPr>
        <w:t xml:space="preserve">. </w:t>
      </w:r>
      <w:r w:rsidRPr="000114FD">
        <w:rPr>
          <w:rFonts w:asciiTheme="majorHAnsi" w:hAnsiTheme="majorHAnsi" w:cs="Arial"/>
          <w:i/>
          <w:iCs/>
          <w:sz w:val="16"/>
          <w:szCs w:val="15"/>
        </w:rPr>
        <w:t xml:space="preserve">The organization represents that the funding from the Advancing a Healthier Wisconsin Endowment will not </w:t>
      </w:r>
      <w:proofErr w:type="gramStart"/>
      <w:r w:rsidRPr="000114FD">
        <w:rPr>
          <w:rFonts w:asciiTheme="majorHAnsi" w:hAnsiTheme="majorHAnsi" w:cs="Arial"/>
          <w:i/>
          <w:iCs/>
          <w:sz w:val="16"/>
          <w:szCs w:val="15"/>
        </w:rPr>
        <w:t>supplant, and</w:t>
      </w:r>
      <w:proofErr w:type="gramEnd"/>
      <w:r w:rsidRPr="000114FD">
        <w:rPr>
          <w:rFonts w:asciiTheme="majorHAnsi" w:hAnsiTheme="majorHAnsi" w:cs="Arial"/>
          <w:i/>
          <w:iCs/>
          <w:sz w:val="16"/>
          <w:szCs w:val="15"/>
        </w:rPr>
        <w:t xml:space="preserve"> acknowledges that this information shall be relied upon by the Medical College of Wisconsin to discharge its legal and regulatory obligations with respect to the subject matter of this form.</w:t>
      </w:r>
    </w:p>
    <w:tbl>
      <w:tblPr>
        <w:tblpPr w:leftFromText="180" w:rightFromText="180" w:vertAnchor="text" w:horzAnchor="margin" w:tblpXSpec="center" w:tblpY="117"/>
        <w:tblW w:w="9690" w:type="dxa"/>
        <w:tblBorders>
          <w:top w:val="single" w:sz="24" w:space="0" w:color="auto"/>
        </w:tblBorders>
        <w:tblLayout w:type="fixed"/>
        <w:tblLook w:val="01E0" w:firstRow="1" w:lastRow="1" w:firstColumn="1" w:lastColumn="1" w:noHBand="0" w:noVBand="0"/>
      </w:tblPr>
      <w:tblGrid>
        <w:gridCol w:w="5958"/>
        <w:gridCol w:w="3732"/>
      </w:tblGrid>
      <w:tr w:rsidR="00CE0584" w:rsidRPr="00072AA2" w14:paraId="767FE138" w14:textId="77777777" w:rsidTr="005E639D">
        <w:trPr>
          <w:cantSplit/>
          <w:trHeight w:hRule="exact" w:val="509"/>
        </w:trPr>
        <w:tc>
          <w:tcPr>
            <w:tcW w:w="5958" w:type="dxa"/>
            <w:tcBorders>
              <w:top w:val="single" w:sz="24" w:space="0" w:color="auto"/>
              <w:left w:val="single" w:sz="24" w:space="0" w:color="FFFFFF"/>
              <w:bottom w:val="nil"/>
              <w:right w:val="single" w:sz="24" w:space="0" w:color="FFFFFF"/>
            </w:tcBorders>
            <w:shd w:val="clear" w:color="auto" w:fill="auto"/>
            <w:vAlign w:val="center"/>
          </w:tcPr>
          <w:p w14:paraId="7354A4BB" w14:textId="77777777" w:rsidR="00CE0584" w:rsidRPr="000114FD" w:rsidRDefault="00CE0584" w:rsidP="005E639D">
            <w:pPr>
              <w:ind w:left="2250"/>
              <w:rPr>
                <w:rFonts w:asciiTheme="majorHAnsi" w:hAnsiTheme="majorHAnsi" w:cs="Arial"/>
                <w:b/>
                <w:sz w:val="16"/>
                <w:szCs w:val="16"/>
              </w:rPr>
            </w:pPr>
          </w:p>
        </w:tc>
        <w:tc>
          <w:tcPr>
            <w:tcW w:w="3732" w:type="dxa"/>
            <w:tcBorders>
              <w:top w:val="single" w:sz="24" w:space="0" w:color="auto"/>
              <w:left w:val="single" w:sz="24" w:space="0" w:color="FFFFFF"/>
              <w:bottom w:val="nil"/>
              <w:right w:val="single" w:sz="24" w:space="0" w:color="FFFFFF"/>
            </w:tcBorders>
            <w:shd w:val="clear" w:color="auto" w:fill="auto"/>
            <w:vAlign w:val="center"/>
          </w:tcPr>
          <w:p w14:paraId="11409AD0" w14:textId="77777777" w:rsidR="00CE0584" w:rsidRPr="00072AA2" w:rsidRDefault="00CE0584" w:rsidP="005E639D">
            <w:pPr>
              <w:rPr>
                <w:rFonts w:cs="Arial"/>
                <w:b/>
                <w:sz w:val="14"/>
                <w:szCs w:val="14"/>
              </w:rPr>
            </w:pPr>
            <w:r w:rsidRPr="00072AA2">
              <w:rPr>
                <w:rFonts w:cs="Arial"/>
                <w:b/>
                <w:sz w:val="18"/>
                <w:szCs w:val="14"/>
              </w:rPr>
              <w:fldChar w:fldCharType="begin">
                <w:ffData>
                  <w:name w:val="Text19"/>
                  <w:enabled/>
                  <w:calcOnExit w:val="0"/>
                  <w:textInput/>
                </w:ffData>
              </w:fldChar>
            </w:r>
            <w:bookmarkStart w:id="10" w:name="Text19"/>
            <w:r w:rsidRPr="00072AA2">
              <w:rPr>
                <w:rFonts w:cs="Arial"/>
                <w:b/>
                <w:sz w:val="18"/>
                <w:szCs w:val="14"/>
              </w:rPr>
              <w:instrText xml:space="preserve"> FORMTEXT </w:instrText>
            </w:r>
            <w:r w:rsidRPr="00072AA2">
              <w:rPr>
                <w:rFonts w:cs="Arial"/>
                <w:b/>
                <w:sz w:val="18"/>
                <w:szCs w:val="14"/>
              </w:rPr>
            </w:r>
            <w:r w:rsidRPr="00072AA2">
              <w:rPr>
                <w:rFonts w:cs="Arial"/>
                <w:b/>
                <w:sz w:val="18"/>
                <w:szCs w:val="14"/>
              </w:rPr>
              <w:fldChar w:fldCharType="separate"/>
            </w:r>
            <w:r w:rsidRPr="00072AA2">
              <w:rPr>
                <w:rFonts w:cs="Arial"/>
                <w:b/>
                <w:noProof/>
                <w:sz w:val="18"/>
                <w:szCs w:val="14"/>
              </w:rPr>
              <w:t> </w:t>
            </w:r>
            <w:r w:rsidRPr="00072AA2">
              <w:rPr>
                <w:rFonts w:cs="Arial"/>
                <w:b/>
                <w:noProof/>
                <w:sz w:val="18"/>
                <w:szCs w:val="14"/>
              </w:rPr>
              <w:t> </w:t>
            </w:r>
            <w:r w:rsidRPr="00072AA2">
              <w:rPr>
                <w:rFonts w:cs="Arial"/>
                <w:b/>
                <w:noProof/>
                <w:sz w:val="18"/>
                <w:szCs w:val="14"/>
              </w:rPr>
              <w:t> </w:t>
            </w:r>
            <w:r w:rsidRPr="00072AA2">
              <w:rPr>
                <w:rFonts w:cs="Arial"/>
                <w:b/>
                <w:noProof/>
                <w:sz w:val="18"/>
                <w:szCs w:val="14"/>
              </w:rPr>
              <w:t> </w:t>
            </w:r>
            <w:r w:rsidRPr="00072AA2">
              <w:rPr>
                <w:rFonts w:cs="Arial"/>
                <w:b/>
                <w:noProof/>
                <w:sz w:val="18"/>
                <w:szCs w:val="14"/>
              </w:rPr>
              <w:t> </w:t>
            </w:r>
            <w:r w:rsidRPr="00072AA2">
              <w:rPr>
                <w:rFonts w:cs="Arial"/>
                <w:b/>
                <w:sz w:val="18"/>
                <w:szCs w:val="14"/>
              </w:rPr>
              <w:fldChar w:fldCharType="end"/>
            </w:r>
            <w:bookmarkEnd w:id="10"/>
          </w:p>
        </w:tc>
      </w:tr>
      <w:tr w:rsidR="00CE0584" w:rsidRPr="00072AA2" w14:paraId="0DA38C56" w14:textId="77777777" w:rsidTr="005E639D">
        <w:trPr>
          <w:cantSplit/>
          <w:trHeight w:hRule="exact" w:val="397"/>
        </w:trPr>
        <w:tc>
          <w:tcPr>
            <w:tcW w:w="9690" w:type="dxa"/>
            <w:gridSpan w:val="2"/>
            <w:tcBorders>
              <w:top w:val="single" w:sz="4" w:space="0" w:color="auto"/>
              <w:left w:val="single" w:sz="24" w:space="0" w:color="FFFFFF"/>
              <w:bottom w:val="nil"/>
              <w:right w:val="single" w:sz="24" w:space="0" w:color="FFFFFF"/>
            </w:tcBorders>
            <w:shd w:val="clear" w:color="auto" w:fill="E6E6E6"/>
          </w:tcPr>
          <w:p w14:paraId="22F0225F" w14:textId="77777777" w:rsidR="00CE0584" w:rsidRPr="000114FD" w:rsidRDefault="00CE0584" w:rsidP="005E639D">
            <w:pPr>
              <w:rPr>
                <w:rFonts w:asciiTheme="majorHAnsi" w:hAnsiTheme="majorHAnsi" w:cs="Arial"/>
                <w:sz w:val="16"/>
                <w:szCs w:val="16"/>
              </w:rPr>
            </w:pPr>
            <w:r w:rsidRPr="000114FD">
              <w:rPr>
                <w:rFonts w:asciiTheme="majorHAnsi" w:hAnsiTheme="majorHAnsi" w:cs="Arial"/>
                <w:b/>
                <w:sz w:val="16"/>
                <w:szCs w:val="16"/>
              </w:rPr>
              <w:t>Event Coordinator Signature</w:t>
            </w:r>
            <w:r w:rsidRPr="000114FD">
              <w:rPr>
                <w:rFonts w:asciiTheme="majorHAnsi" w:hAnsiTheme="majorHAnsi" w:cs="Arial"/>
                <w:sz w:val="16"/>
                <w:szCs w:val="16"/>
              </w:rPr>
              <w:t xml:space="preserve">                                                                                                                 Printed Name and Date</w:t>
            </w:r>
          </w:p>
          <w:p w14:paraId="71636841" w14:textId="77777777" w:rsidR="00CE0584" w:rsidRPr="000114FD" w:rsidRDefault="00CE0584" w:rsidP="005E639D">
            <w:pPr>
              <w:tabs>
                <w:tab w:val="left" w:pos="7560"/>
                <w:tab w:val="left" w:pos="9360"/>
              </w:tabs>
              <w:rPr>
                <w:rFonts w:asciiTheme="majorHAnsi" w:hAnsiTheme="majorHAnsi" w:cs="Arial"/>
                <w:i/>
                <w:sz w:val="16"/>
                <w:szCs w:val="16"/>
              </w:rPr>
            </w:pPr>
            <w:proofErr w:type="gramStart"/>
            <w:r w:rsidRPr="000114FD">
              <w:rPr>
                <w:rFonts w:asciiTheme="majorHAnsi" w:hAnsiTheme="majorHAnsi" w:cs="Arial"/>
                <w:color w:val="FF0000"/>
                <w:sz w:val="16"/>
                <w:szCs w:val="16"/>
              </w:rPr>
              <w:t>REQUIRED</w:t>
            </w:r>
            <w:r w:rsidRPr="000114FD">
              <w:rPr>
                <w:rFonts w:asciiTheme="majorHAnsi" w:hAnsiTheme="majorHAnsi" w:cs="Arial"/>
                <w:i/>
                <w:sz w:val="16"/>
                <w:szCs w:val="16"/>
              </w:rPr>
              <w:t xml:space="preserve">  </w:t>
            </w:r>
            <w:r w:rsidRPr="000114FD">
              <w:rPr>
                <w:rFonts w:asciiTheme="majorHAnsi" w:hAnsiTheme="majorHAnsi" w:cs="Arial"/>
                <w:b/>
                <w:i/>
                <w:sz w:val="16"/>
                <w:szCs w:val="16"/>
              </w:rPr>
              <w:t>Electronic</w:t>
            </w:r>
            <w:proofErr w:type="gramEnd"/>
            <w:r w:rsidRPr="000114FD">
              <w:rPr>
                <w:rFonts w:asciiTheme="majorHAnsi" w:hAnsiTheme="majorHAnsi" w:cs="Arial"/>
                <w:b/>
                <w:i/>
                <w:sz w:val="16"/>
                <w:szCs w:val="16"/>
              </w:rPr>
              <w:t xml:space="preserve"> signatures are acceptable</w:t>
            </w:r>
            <w:r w:rsidRPr="000114FD">
              <w:rPr>
                <w:rFonts w:asciiTheme="majorHAnsi" w:hAnsiTheme="majorHAnsi" w:cs="Arial"/>
                <w:i/>
                <w:sz w:val="16"/>
                <w:szCs w:val="16"/>
              </w:rPr>
              <w:t>.</w:t>
            </w:r>
          </w:p>
        </w:tc>
      </w:tr>
      <w:tr w:rsidR="00CE0584" w:rsidRPr="00072AA2" w14:paraId="6DA9361A" w14:textId="77777777" w:rsidTr="005E639D">
        <w:trPr>
          <w:cantSplit/>
          <w:trHeight w:hRule="exact" w:val="359"/>
        </w:trPr>
        <w:tc>
          <w:tcPr>
            <w:tcW w:w="5958" w:type="dxa"/>
            <w:tcBorders>
              <w:top w:val="nil"/>
              <w:left w:val="single" w:sz="24" w:space="0" w:color="FFFFFF"/>
              <w:bottom w:val="single" w:sz="4" w:space="0" w:color="auto"/>
              <w:right w:val="single" w:sz="24" w:space="0" w:color="FFFFFF"/>
            </w:tcBorders>
            <w:shd w:val="clear" w:color="auto" w:fill="auto"/>
          </w:tcPr>
          <w:p w14:paraId="564B897F" w14:textId="77777777" w:rsidR="00CE0584" w:rsidRPr="000114FD" w:rsidRDefault="00CE0584" w:rsidP="005E639D">
            <w:pPr>
              <w:rPr>
                <w:rFonts w:asciiTheme="majorHAnsi" w:hAnsiTheme="majorHAnsi" w:cs="Arial"/>
                <w:sz w:val="16"/>
                <w:szCs w:val="16"/>
              </w:rPr>
            </w:pPr>
          </w:p>
        </w:tc>
        <w:tc>
          <w:tcPr>
            <w:tcW w:w="3732" w:type="dxa"/>
            <w:tcBorders>
              <w:top w:val="nil"/>
              <w:left w:val="single" w:sz="24" w:space="0" w:color="FFFFFF"/>
              <w:bottom w:val="single" w:sz="4" w:space="0" w:color="auto"/>
              <w:right w:val="single" w:sz="24" w:space="0" w:color="FFFFFF"/>
            </w:tcBorders>
            <w:shd w:val="clear" w:color="auto" w:fill="auto"/>
            <w:vAlign w:val="center"/>
          </w:tcPr>
          <w:p w14:paraId="2AE6A734" w14:textId="77777777" w:rsidR="00CE0584" w:rsidRPr="00072AA2" w:rsidRDefault="00CE0584" w:rsidP="005E639D">
            <w:pPr>
              <w:rPr>
                <w:rFonts w:cs="Arial"/>
                <w:sz w:val="14"/>
                <w:szCs w:val="14"/>
              </w:rPr>
            </w:pPr>
            <w:r w:rsidRPr="00072AA2">
              <w:rPr>
                <w:rFonts w:cs="Arial"/>
                <w:sz w:val="18"/>
                <w:szCs w:val="14"/>
              </w:rPr>
              <w:fldChar w:fldCharType="begin">
                <w:ffData>
                  <w:name w:val="Text18"/>
                  <w:enabled/>
                  <w:calcOnExit w:val="0"/>
                  <w:textInput/>
                </w:ffData>
              </w:fldChar>
            </w:r>
            <w:bookmarkStart w:id="11" w:name="Text18"/>
            <w:r w:rsidRPr="00072AA2">
              <w:rPr>
                <w:rFonts w:cs="Arial"/>
                <w:sz w:val="18"/>
                <w:szCs w:val="14"/>
              </w:rPr>
              <w:instrText xml:space="preserve"> FORMTEXT </w:instrText>
            </w:r>
            <w:r w:rsidRPr="00072AA2">
              <w:rPr>
                <w:rFonts w:cs="Arial"/>
                <w:sz w:val="18"/>
                <w:szCs w:val="14"/>
              </w:rPr>
            </w:r>
            <w:r w:rsidRPr="00072AA2">
              <w:rPr>
                <w:rFonts w:cs="Arial"/>
                <w:sz w:val="18"/>
                <w:szCs w:val="14"/>
              </w:rPr>
              <w:fldChar w:fldCharType="separate"/>
            </w:r>
            <w:r w:rsidRPr="00072AA2">
              <w:rPr>
                <w:rFonts w:cs="Arial"/>
                <w:noProof/>
                <w:sz w:val="18"/>
                <w:szCs w:val="14"/>
              </w:rPr>
              <w:t> </w:t>
            </w:r>
            <w:r w:rsidRPr="00072AA2">
              <w:rPr>
                <w:rFonts w:cs="Arial"/>
                <w:noProof/>
                <w:sz w:val="18"/>
                <w:szCs w:val="14"/>
              </w:rPr>
              <w:t> </w:t>
            </w:r>
            <w:r w:rsidRPr="00072AA2">
              <w:rPr>
                <w:rFonts w:cs="Arial"/>
                <w:noProof/>
                <w:sz w:val="18"/>
                <w:szCs w:val="14"/>
              </w:rPr>
              <w:t> </w:t>
            </w:r>
            <w:r w:rsidRPr="00072AA2">
              <w:rPr>
                <w:rFonts w:cs="Arial"/>
                <w:noProof/>
                <w:sz w:val="18"/>
                <w:szCs w:val="14"/>
              </w:rPr>
              <w:t> </w:t>
            </w:r>
            <w:r w:rsidRPr="00072AA2">
              <w:rPr>
                <w:rFonts w:cs="Arial"/>
                <w:noProof/>
                <w:sz w:val="18"/>
                <w:szCs w:val="14"/>
              </w:rPr>
              <w:t> </w:t>
            </w:r>
            <w:r w:rsidRPr="00072AA2">
              <w:rPr>
                <w:rFonts w:cs="Arial"/>
                <w:sz w:val="18"/>
                <w:szCs w:val="14"/>
              </w:rPr>
              <w:fldChar w:fldCharType="end"/>
            </w:r>
            <w:bookmarkEnd w:id="11"/>
          </w:p>
        </w:tc>
      </w:tr>
      <w:tr w:rsidR="00CE0584" w:rsidRPr="00072AA2" w14:paraId="4114BF17" w14:textId="77777777" w:rsidTr="009C3550">
        <w:trPr>
          <w:cantSplit/>
          <w:trHeight w:hRule="exact" w:val="730"/>
        </w:trPr>
        <w:tc>
          <w:tcPr>
            <w:tcW w:w="9690" w:type="dxa"/>
            <w:gridSpan w:val="2"/>
            <w:tcBorders>
              <w:top w:val="single" w:sz="4" w:space="0" w:color="auto"/>
              <w:left w:val="single" w:sz="24" w:space="0" w:color="FFFFFF"/>
              <w:bottom w:val="single" w:sz="24" w:space="0" w:color="FFFFFF"/>
              <w:right w:val="single" w:sz="24" w:space="0" w:color="FFFFFF"/>
            </w:tcBorders>
            <w:shd w:val="clear" w:color="auto" w:fill="E6E6E6"/>
          </w:tcPr>
          <w:p w14:paraId="69DD4BBF" w14:textId="44BEE822" w:rsidR="009C3550" w:rsidRDefault="00CE0584" w:rsidP="009C3550">
            <w:pPr>
              <w:tabs>
                <w:tab w:val="left" w:pos="5040"/>
                <w:tab w:val="left" w:pos="9360"/>
              </w:tabs>
              <w:spacing w:after="0"/>
              <w:rPr>
                <w:rFonts w:asciiTheme="majorHAnsi" w:hAnsiTheme="majorHAnsi" w:cs="Arial"/>
                <w:b/>
                <w:bCs/>
                <w:i/>
                <w:sz w:val="16"/>
                <w:szCs w:val="16"/>
              </w:rPr>
            </w:pPr>
            <w:r w:rsidRPr="000114FD">
              <w:rPr>
                <w:rFonts w:asciiTheme="majorHAnsi" w:hAnsiTheme="majorHAnsi" w:cs="Arial"/>
                <w:b/>
                <w:sz w:val="16"/>
                <w:szCs w:val="16"/>
              </w:rPr>
              <w:t>Organization Authorized Signature</w:t>
            </w:r>
            <w:r w:rsidRPr="000114FD">
              <w:rPr>
                <w:rFonts w:asciiTheme="majorHAnsi" w:hAnsiTheme="majorHAnsi" w:cs="Arial"/>
                <w:sz w:val="16"/>
                <w:szCs w:val="16"/>
              </w:rPr>
              <w:tab/>
              <w:t xml:space="preserve">                        Printed Name and Date</w:t>
            </w:r>
            <w:r w:rsidRPr="000114FD">
              <w:rPr>
                <w:rFonts w:asciiTheme="majorHAnsi" w:hAnsiTheme="majorHAnsi" w:cs="Arial"/>
                <w:sz w:val="16"/>
                <w:szCs w:val="16"/>
              </w:rPr>
              <w:br/>
            </w:r>
            <w:r w:rsidRPr="000114FD">
              <w:rPr>
                <w:rFonts w:asciiTheme="majorHAnsi" w:hAnsiTheme="majorHAnsi" w:cs="Arial"/>
                <w:color w:val="FF0000"/>
                <w:sz w:val="16"/>
                <w:szCs w:val="16"/>
              </w:rPr>
              <w:t xml:space="preserve"> IF DIFFFERENT FROM </w:t>
            </w:r>
            <w:proofErr w:type="gramStart"/>
            <w:r w:rsidRPr="000114FD">
              <w:rPr>
                <w:rFonts w:asciiTheme="majorHAnsi" w:hAnsiTheme="majorHAnsi" w:cs="Arial"/>
                <w:color w:val="FF0000"/>
                <w:sz w:val="16"/>
                <w:szCs w:val="16"/>
              </w:rPr>
              <w:t>ABOVE</w:t>
            </w:r>
            <w:r w:rsidRPr="000114FD">
              <w:rPr>
                <w:rFonts w:asciiTheme="majorHAnsi" w:hAnsiTheme="majorHAnsi" w:cs="Arial"/>
                <w:sz w:val="16"/>
                <w:szCs w:val="16"/>
              </w:rPr>
              <w:t xml:space="preserve"> </w:t>
            </w:r>
            <w:r w:rsidR="009C3550">
              <w:rPr>
                <w:rFonts w:asciiTheme="majorHAnsi" w:hAnsiTheme="majorHAnsi" w:cs="Arial"/>
                <w:b/>
                <w:bCs/>
                <w:i/>
                <w:sz w:val="16"/>
                <w:szCs w:val="16"/>
              </w:rPr>
              <w:t xml:space="preserve"> </w:t>
            </w:r>
            <w:r w:rsidR="009C3550">
              <w:rPr>
                <w:rFonts w:asciiTheme="majorHAnsi" w:hAnsiTheme="majorHAnsi" w:cs="Arial"/>
                <w:b/>
                <w:bCs/>
                <w:i/>
                <w:sz w:val="16"/>
                <w:szCs w:val="16"/>
              </w:rPr>
              <w:t>For</w:t>
            </w:r>
            <w:proofErr w:type="gramEnd"/>
            <w:r w:rsidR="009C3550">
              <w:rPr>
                <w:rFonts w:asciiTheme="majorHAnsi" w:hAnsiTheme="majorHAnsi" w:cs="Arial"/>
                <w:b/>
                <w:bCs/>
                <w:i/>
                <w:sz w:val="16"/>
                <w:szCs w:val="16"/>
              </w:rPr>
              <w:t xml:space="preserve"> MCW-led applications, the Department Chair must sign.</w:t>
            </w:r>
          </w:p>
          <w:p w14:paraId="0F8D76D7" w14:textId="357DD2EF" w:rsidR="00CE0584" w:rsidRPr="000114FD" w:rsidRDefault="009C3550" w:rsidP="005E639D">
            <w:pPr>
              <w:tabs>
                <w:tab w:val="left" w:pos="5040"/>
                <w:tab w:val="left" w:pos="9360"/>
              </w:tabs>
              <w:rPr>
                <w:rFonts w:asciiTheme="majorHAnsi" w:hAnsiTheme="majorHAnsi" w:cs="Arial"/>
                <w:i/>
                <w:sz w:val="16"/>
                <w:szCs w:val="16"/>
              </w:rPr>
            </w:pPr>
            <w:r w:rsidRPr="000114FD">
              <w:rPr>
                <w:rFonts w:asciiTheme="majorHAnsi" w:hAnsiTheme="majorHAnsi" w:cs="Arial"/>
                <w:b/>
                <w:i/>
                <w:sz w:val="16"/>
                <w:szCs w:val="16"/>
              </w:rPr>
              <w:t xml:space="preserve">Electronic </w:t>
            </w:r>
            <w:r>
              <w:rPr>
                <w:rFonts w:asciiTheme="majorHAnsi" w:hAnsiTheme="majorHAnsi" w:cs="Arial"/>
                <w:b/>
                <w:i/>
                <w:sz w:val="16"/>
                <w:szCs w:val="16"/>
              </w:rPr>
              <w:t xml:space="preserve">(print, sign, and scan) </w:t>
            </w:r>
            <w:r w:rsidRPr="000114FD">
              <w:rPr>
                <w:rFonts w:asciiTheme="majorHAnsi" w:hAnsiTheme="majorHAnsi" w:cs="Arial"/>
                <w:b/>
                <w:i/>
                <w:sz w:val="16"/>
                <w:szCs w:val="16"/>
              </w:rPr>
              <w:t>signatures are acceptable</w:t>
            </w:r>
            <w:r w:rsidRPr="000114FD">
              <w:rPr>
                <w:rFonts w:asciiTheme="majorHAnsi" w:hAnsiTheme="majorHAnsi" w:cs="Arial"/>
                <w:i/>
                <w:sz w:val="16"/>
                <w:szCs w:val="16"/>
              </w:rPr>
              <w:t xml:space="preserve">. </w:t>
            </w:r>
          </w:p>
        </w:tc>
      </w:tr>
    </w:tbl>
    <w:p w14:paraId="53F3BCE8" w14:textId="77777777" w:rsidR="00CE0584" w:rsidRPr="00266065" w:rsidRDefault="00CE0584" w:rsidP="00CE0584">
      <w:pPr>
        <w:pStyle w:val="Heading1"/>
      </w:pPr>
    </w:p>
    <w:p w14:paraId="442E56E2" w14:textId="310C9320" w:rsidR="00CE0584" w:rsidRPr="00CE0584" w:rsidRDefault="00CE0584" w:rsidP="00CE0584"/>
    <w:sectPr w:rsidR="00CE0584" w:rsidRPr="00CE0584" w:rsidSect="00CE058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BE14" w14:textId="77777777" w:rsidR="00AC2C9F" w:rsidRDefault="00AC2C9F" w:rsidP="00AC2C9F">
      <w:pPr>
        <w:spacing w:after="0" w:line="240" w:lineRule="auto"/>
      </w:pPr>
      <w:r>
        <w:separator/>
      </w:r>
    </w:p>
  </w:endnote>
  <w:endnote w:type="continuationSeparator" w:id="0">
    <w:p w14:paraId="07A03195" w14:textId="77777777" w:rsidR="00AC2C9F" w:rsidRDefault="00AC2C9F" w:rsidP="00AC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68504"/>
      <w:docPartObj>
        <w:docPartGallery w:val="Page Numbers (Bottom of Page)"/>
        <w:docPartUnique/>
      </w:docPartObj>
    </w:sdtPr>
    <w:sdtEndPr>
      <w:rPr>
        <w:rFonts w:asciiTheme="majorHAnsi" w:hAnsiTheme="majorHAnsi"/>
        <w:noProof/>
        <w:sz w:val="18"/>
        <w:szCs w:val="18"/>
      </w:rPr>
    </w:sdtEndPr>
    <w:sdtContent>
      <w:p w14:paraId="72CD5B53" w14:textId="79B2ADBA" w:rsidR="00AC2C9F" w:rsidRPr="00AC2C9F" w:rsidRDefault="00E441FD" w:rsidP="00AC2C9F">
        <w:pPr>
          <w:pStyle w:val="Footer"/>
          <w:jc w:val="center"/>
          <w:rPr>
            <w:rFonts w:asciiTheme="majorHAnsi" w:hAnsiTheme="majorHAnsi"/>
            <w:sz w:val="18"/>
            <w:szCs w:val="18"/>
          </w:rPr>
        </w:pPr>
        <w:r w:rsidRPr="00E441FD">
          <w:rPr>
            <w:rFonts w:asciiTheme="majorHAnsi" w:hAnsiTheme="majorHAnsi" w:cstheme="minorHAnsi"/>
            <w:i/>
            <w:noProof/>
            <w:szCs w:val="18"/>
          </w:rPr>
          <mc:AlternateContent>
            <mc:Choice Requires="wps">
              <w:drawing>
                <wp:anchor distT="45720" distB="45720" distL="114300" distR="114300" simplePos="0" relativeHeight="251659264" behindDoc="0" locked="0" layoutInCell="1" allowOverlap="1" wp14:anchorId="5EAEC908" wp14:editId="6C93D848">
                  <wp:simplePos x="0" y="0"/>
                  <wp:positionH relativeFrom="margin">
                    <wp:align>center</wp:align>
                  </wp:positionH>
                  <wp:positionV relativeFrom="paragraph">
                    <wp:posOffset>311593</wp:posOffset>
                  </wp:positionV>
                  <wp:extent cx="1105535" cy="2292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29235"/>
                          </a:xfrm>
                          <a:prstGeom prst="rect">
                            <a:avLst/>
                          </a:prstGeom>
                          <a:solidFill>
                            <a:srgbClr val="FFFFFF"/>
                          </a:solidFill>
                          <a:ln w="9525">
                            <a:noFill/>
                            <a:miter lim="800000"/>
                            <a:headEnd/>
                            <a:tailEnd/>
                          </a:ln>
                        </wps:spPr>
                        <wps:txbx>
                          <w:txbxContent>
                            <w:p w14:paraId="04C4BCD8" w14:textId="77777777" w:rsidR="00E441FD" w:rsidRPr="00E441FD" w:rsidRDefault="00E441FD" w:rsidP="00E441FD">
                              <w:pPr>
                                <w:spacing w:after="0"/>
                                <w:rPr>
                                  <w:rFonts w:asciiTheme="majorHAnsi" w:hAnsiTheme="majorHAnsi"/>
                                  <w:sz w:val="18"/>
                                  <w:szCs w:val="18"/>
                                </w:rPr>
                              </w:pPr>
                              <w:r w:rsidRPr="00E441FD">
                                <w:rPr>
                                  <w:rFonts w:asciiTheme="majorHAnsi" w:hAnsiTheme="majorHAnsi"/>
                                  <w:sz w:val="18"/>
                                  <w:szCs w:val="18"/>
                                </w:rPr>
                                <w:t>Revised 9/20/2019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EC908" id="_x0000_t202" coordsize="21600,21600" o:spt="202" path="m,l,21600r21600,l21600,xe">
                  <v:stroke joinstyle="miter"/>
                  <v:path gradientshapeok="t" o:connecttype="rect"/>
                </v:shapetype>
                <v:shape id="Text Box 2" o:spid="_x0000_s1026" type="#_x0000_t202" style="position:absolute;left:0;text-align:left;margin-left:0;margin-top:24.55pt;width:87.05pt;height:18.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rhIAIAAB0EAAAOAAAAZHJzL2Uyb0RvYy54bWysU81u2zAMvg/YOwi6L3a8eG2MOEWXLsOA&#10;7gdo9wCyLMfCJFGTlNjZ05eS0zTbbsN0EEiR/Eh+pFY3o1bkIJyXYGo6n+WUCMOhlWZX0++P2zfX&#10;lPjATMsUGFHTo/D0Zv361WqwlSigB9UKRxDE+GqwNe1DsFWWed4LzfwMrDBo7MBpFlB1u6x1bEB0&#10;rbIiz99lA7jWOuDCe3y9m4x0nfC7TvDwteu8CETVFGsL6XbpbuKdrVes2jlme8lPZbB/qEIzaTDp&#10;GeqOBUb2Tv4FpSV34KELMw46g66TXKQesJt5/kc3Dz2zIvWC5Hh7psn/P1j+5fDNEdnWtJhfUWKY&#10;xiE9ijGQ9zCSIvIzWF+h24NFxzDiM8459ertPfAfnhjY9MzsxK1zMPSCtVjfPEZmF6ETjo8gzfAZ&#10;WkzD9gES0Ng5HclDOgii45yO59nEUnhMOc/L8m1JCUdbUSwLlGMKVj1HW+fDRwGaRKGmDmef0Nnh&#10;3ofJ9dklJvOgZLuVSiXF7ZqNcuTAcE+26ZzQf3NThgw1XZZFmZANxHiEZpWWAfdYSV3T6zyeGM6q&#10;yMYH0yY5MKkmGYtW5kRPZGTiJozNiI6RswbaIxLlYNpX/F8o9OB+UTLgrtbU/9wzJyhRnwySvZwv&#10;FnG5k7IorwpU3KWlubQwwxGqpoGSSdyE9CFivQZucSidTHy9VHKqFXcwMX76L3HJL/Xk9fKr108A&#10;AAD//wMAUEsDBBQABgAIAAAAIQCD5psl2wAAAAYBAAAPAAAAZHJzL2Rvd25yZXYueG1sTI9Bb4JA&#10;EIXvTfofNtOkl6YuGhRFBtM2adOr1h8wwAhEdpawq+C/73pqb/PyXt77JttNplNXHlxrBWE+i0Cx&#10;lLZqpUY4/ny+rkE5T1JRZ4URbuxglz8+ZJRWdpQ9Xw++VqFEXEoIjfd9qrUrGzbkZrZnCd7JDoZ8&#10;kEOtq4HGUG46vYiilTbUSlhoqOePhsvz4WIQTt/jy3IzFl/+mOzj1Tu1SWFviM9P09sWlOfJ/4Xh&#10;jh/QIQ9Mhb1I5VSHEB7xCPFmDuruJnE4CoT1cgE6z/R//PwXAAD//wMAUEsBAi0AFAAGAAgAAAAh&#10;ALaDOJL+AAAA4QEAABMAAAAAAAAAAAAAAAAAAAAAAFtDb250ZW50X1R5cGVzXS54bWxQSwECLQAU&#10;AAYACAAAACEAOP0h/9YAAACUAQAACwAAAAAAAAAAAAAAAAAvAQAAX3JlbHMvLnJlbHNQSwECLQAU&#10;AAYACAAAACEAsnfK4SACAAAdBAAADgAAAAAAAAAAAAAAAAAuAgAAZHJzL2Uyb0RvYy54bWxQSwEC&#10;LQAUAAYACAAAACEAg+abJdsAAAAGAQAADwAAAAAAAAAAAAAAAAB6BAAAZHJzL2Rvd25yZXYueG1s&#10;UEsFBgAAAAAEAAQA8wAAAIIFAAAAAA==&#10;" stroked="f">
                  <v:textbox>
                    <w:txbxContent>
                      <w:p w14:paraId="04C4BCD8" w14:textId="77777777" w:rsidR="00E441FD" w:rsidRPr="00E441FD" w:rsidRDefault="00E441FD" w:rsidP="00E441FD">
                        <w:pPr>
                          <w:spacing w:after="0"/>
                          <w:rPr>
                            <w:rFonts w:asciiTheme="majorHAnsi" w:hAnsiTheme="majorHAnsi"/>
                            <w:sz w:val="18"/>
                            <w:szCs w:val="18"/>
                          </w:rPr>
                        </w:pPr>
                        <w:r w:rsidRPr="00E441FD">
                          <w:rPr>
                            <w:rFonts w:asciiTheme="majorHAnsi" w:hAnsiTheme="majorHAnsi"/>
                            <w:sz w:val="18"/>
                            <w:szCs w:val="18"/>
                          </w:rPr>
                          <w:t>Revised 9/20/2019</w:t>
                        </w:r>
                      </w:p>
                    </w:txbxContent>
                  </v:textbox>
                  <w10:wrap type="square" anchorx="margin"/>
                </v:shape>
              </w:pict>
            </mc:Fallback>
          </mc:AlternateContent>
        </w:r>
        <w:r w:rsidR="00AC2C9F" w:rsidRPr="00AC2C9F">
          <w:rPr>
            <w:rFonts w:asciiTheme="majorHAnsi" w:hAnsiTheme="majorHAnsi"/>
            <w:sz w:val="18"/>
            <w:szCs w:val="18"/>
          </w:rPr>
          <w:fldChar w:fldCharType="begin"/>
        </w:r>
        <w:r w:rsidR="00AC2C9F" w:rsidRPr="00AC2C9F">
          <w:rPr>
            <w:rFonts w:asciiTheme="majorHAnsi" w:hAnsiTheme="majorHAnsi"/>
            <w:sz w:val="18"/>
            <w:szCs w:val="18"/>
          </w:rPr>
          <w:instrText xml:space="preserve"> PAGE   \* MERGEFORMAT </w:instrText>
        </w:r>
        <w:r w:rsidR="00AC2C9F" w:rsidRPr="00AC2C9F">
          <w:rPr>
            <w:rFonts w:asciiTheme="majorHAnsi" w:hAnsiTheme="majorHAnsi"/>
            <w:sz w:val="18"/>
            <w:szCs w:val="18"/>
          </w:rPr>
          <w:fldChar w:fldCharType="separate"/>
        </w:r>
        <w:r w:rsidR="00AC2C9F" w:rsidRPr="00AC2C9F">
          <w:rPr>
            <w:rFonts w:asciiTheme="majorHAnsi" w:hAnsiTheme="majorHAnsi"/>
            <w:noProof/>
            <w:sz w:val="18"/>
            <w:szCs w:val="18"/>
          </w:rPr>
          <w:t>2</w:t>
        </w:r>
        <w:r w:rsidR="00AC2C9F" w:rsidRPr="00AC2C9F">
          <w:rPr>
            <w:rFonts w:asciiTheme="majorHAnsi" w:hAnsi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3ABE" w14:textId="77777777" w:rsidR="00AC2C9F" w:rsidRDefault="00AC2C9F" w:rsidP="00AC2C9F">
      <w:pPr>
        <w:spacing w:after="0" w:line="240" w:lineRule="auto"/>
      </w:pPr>
      <w:r>
        <w:separator/>
      </w:r>
    </w:p>
  </w:footnote>
  <w:footnote w:type="continuationSeparator" w:id="0">
    <w:p w14:paraId="3405CC55" w14:textId="77777777" w:rsidR="00AC2C9F" w:rsidRDefault="00AC2C9F" w:rsidP="00AC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358C"/>
    <w:multiLevelType w:val="hybridMultilevel"/>
    <w:tmpl w:val="9692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0CZ/dqBaCO/8Z7JpoOs0LOKHDCcXn4/VpD+p/BeLTKt+Hc9DTD8UBLMp2yEaod+cK212HVptjCR2IFmu5YHpJQ==" w:salt="ePIox2acfN2hY7xrrztLk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4"/>
    <w:rsid w:val="009121FD"/>
    <w:rsid w:val="009C3550"/>
    <w:rsid w:val="00AC2C9F"/>
    <w:rsid w:val="00CE0584"/>
    <w:rsid w:val="00E247E4"/>
    <w:rsid w:val="00E441FD"/>
    <w:rsid w:val="00F5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89FC"/>
  <w15:chartTrackingRefBased/>
  <w15:docId w15:val="{C5F91AF4-EE58-4326-AF40-5294D96D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5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05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0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05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E0584"/>
    <w:rPr>
      <w:color w:val="BF8F00" w:themeColor="accent4" w:themeShade="BF"/>
      <w:u w:val="single"/>
    </w:rPr>
  </w:style>
  <w:style w:type="table" w:styleId="TableGrid">
    <w:name w:val="Table Grid"/>
    <w:basedOn w:val="TableNormal"/>
    <w:uiPriority w:val="39"/>
    <w:rsid w:val="00CE0584"/>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E058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0584"/>
    <w:pPr>
      <w:spacing w:after="200" w:line="276" w:lineRule="auto"/>
      <w:ind w:left="720"/>
      <w:contextualSpacing/>
    </w:pPr>
    <w:rPr>
      <w:rFonts w:eastAsiaTheme="minorEastAsia"/>
      <w:lang w:eastAsia="ja-JP"/>
    </w:rPr>
  </w:style>
  <w:style w:type="paragraph" w:styleId="Header">
    <w:name w:val="header"/>
    <w:basedOn w:val="Normal"/>
    <w:link w:val="HeaderChar"/>
    <w:uiPriority w:val="99"/>
    <w:unhideWhenUsed/>
    <w:rsid w:val="00AC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9F"/>
  </w:style>
  <w:style w:type="paragraph" w:styleId="Footer">
    <w:name w:val="footer"/>
    <w:basedOn w:val="Normal"/>
    <w:link w:val="FooterChar"/>
    <w:uiPriority w:val="99"/>
    <w:unhideWhenUsed/>
    <w:rsid w:val="00AC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ilson@mc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6</cp:revision>
  <dcterms:created xsi:type="dcterms:W3CDTF">2019-09-20T18:39:00Z</dcterms:created>
  <dcterms:modified xsi:type="dcterms:W3CDTF">2019-09-25T15:02:00Z</dcterms:modified>
</cp:coreProperties>
</file>